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AC" w:rsidRPr="00A3640D" w:rsidRDefault="009371AC" w:rsidP="009371AC">
      <w:pPr>
        <w:pStyle w:val="Styl"/>
        <w:spacing w:line="321" w:lineRule="exact"/>
        <w:ind w:left="5" w:right="5"/>
        <w:jc w:val="center"/>
        <w:rPr>
          <w:rFonts w:asciiTheme="minorHAnsi" w:hAnsiTheme="minorHAnsi" w:cstheme="minorHAnsi"/>
          <w:iCs/>
          <w:color w:val="1C1F22"/>
        </w:rPr>
      </w:pPr>
      <w:r w:rsidRPr="00A3640D">
        <w:rPr>
          <w:rFonts w:asciiTheme="minorHAnsi" w:hAnsiTheme="minorHAnsi" w:cstheme="minorHAnsi"/>
          <w:iCs/>
          <w:color w:val="1C1F22"/>
        </w:rPr>
        <w:t>REGULAMIN IMPREZY MUZEALNEJ</w:t>
      </w:r>
    </w:p>
    <w:p w:rsidR="009371AC" w:rsidRPr="00A3640D" w:rsidRDefault="009371AC" w:rsidP="009371AC">
      <w:pPr>
        <w:pStyle w:val="Styl"/>
        <w:spacing w:line="321" w:lineRule="exact"/>
        <w:ind w:left="5" w:right="5"/>
        <w:jc w:val="center"/>
        <w:rPr>
          <w:rFonts w:asciiTheme="minorHAnsi" w:hAnsiTheme="minorHAnsi" w:cstheme="minorHAnsi"/>
          <w:color w:val="1C1F22"/>
          <w:w w:val="106"/>
        </w:rPr>
      </w:pPr>
      <w:r w:rsidRPr="00A3640D">
        <w:rPr>
          <w:rFonts w:asciiTheme="minorHAnsi" w:hAnsiTheme="minorHAnsi" w:cstheme="minorHAnsi"/>
          <w:iCs/>
          <w:color w:val="1C1F22"/>
        </w:rPr>
        <w:t xml:space="preserve">WERNISAŻ WYSTAWY </w:t>
      </w:r>
      <w:r w:rsidRPr="00A3640D">
        <w:rPr>
          <w:rFonts w:asciiTheme="minorHAnsi" w:hAnsiTheme="minorHAnsi" w:cstheme="minorHAnsi"/>
          <w:color w:val="1C1F22"/>
          <w:w w:val="106"/>
        </w:rPr>
        <w:t>"MARIAN MURAWSKI ILUSTRACJE"</w:t>
      </w:r>
    </w:p>
    <w:p w:rsidR="009371AC" w:rsidRPr="00A3640D" w:rsidRDefault="009371AC" w:rsidP="009371AC">
      <w:pPr>
        <w:pStyle w:val="Styl"/>
        <w:spacing w:line="321" w:lineRule="exact"/>
        <w:ind w:left="5" w:right="5"/>
        <w:jc w:val="center"/>
        <w:rPr>
          <w:rFonts w:asciiTheme="minorHAnsi" w:hAnsiTheme="minorHAnsi" w:cstheme="minorHAnsi"/>
          <w:iCs/>
          <w:color w:val="3D3D3F"/>
        </w:rPr>
      </w:pPr>
    </w:p>
    <w:p w:rsidR="009371AC" w:rsidRPr="00A3640D" w:rsidRDefault="009371AC" w:rsidP="009371AC">
      <w:pPr>
        <w:pStyle w:val="Styl"/>
        <w:spacing w:line="264" w:lineRule="exact"/>
        <w:ind w:left="9" w:right="5"/>
        <w:jc w:val="both"/>
        <w:rPr>
          <w:rFonts w:asciiTheme="minorHAnsi" w:hAnsiTheme="minorHAnsi" w:cstheme="minorHAnsi"/>
          <w:color w:val="1C1F22"/>
          <w:w w:val="106"/>
        </w:rPr>
      </w:pPr>
      <w:r w:rsidRPr="00A3640D">
        <w:rPr>
          <w:rFonts w:asciiTheme="minorHAnsi" w:hAnsiTheme="minorHAnsi" w:cstheme="minorHAnsi"/>
          <w:color w:val="1C1F22"/>
          <w:w w:val="106"/>
        </w:rPr>
        <w:t xml:space="preserve">Impreza muzealna pt. "Marian Murawski. Ilustracje" odbywa się w Suwałkach, w dniu 19.04.2024 r.,  w siedzibie Muzeum Okręgowego w Suwałkach przy ul. T. Kościuszki 81. </w:t>
      </w:r>
    </w:p>
    <w:p w:rsidR="00FE50AA" w:rsidRDefault="00FE50AA" w:rsidP="00DB4186">
      <w:pPr>
        <w:pStyle w:val="Styl"/>
        <w:spacing w:line="264" w:lineRule="exact"/>
        <w:ind w:left="9" w:right="5"/>
        <w:jc w:val="both"/>
        <w:rPr>
          <w:rFonts w:asciiTheme="minorHAnsi" w:hAnsiTheme="minorHAnsi" w:cstheme="minorHAnsi"/>
          <w:color w:val="1C1F22"/>
          <w:w w:val="106"/>
        </w:rPr>
      </w:pPr>
    </w:p>
    <w:p w:rsidR="00DB4186" w:rsidRPr="00A3640D" w:rsidRDefault="00DB4186" w:rsidP="00DB4186">
      <w:pPr>
        <w:pStyle w:val="Styl"/>
        <w:spacing w:line="264" w:lineRule="exact"/>
        <w:ind w:left="9" w:right="5"/>
        <w:jc w:val="both"/>
        <w:rPr>
          <w:rFonts w:asciiTheme="minorHAnsi" w:hAnsiTheme="minorHAnsi" w:cstheme="minorHAnsi"/>
          <w:color w:val="1C1F22"/>
          <w:w w:val="106"/>
        </w:rPr>
      </w:pPr>
      <w:r>
        <w:rPr>
          <w:rFonts w:asciiTheme="minorHAnsi" w:hAnsiTheme="minorHAnsi" w:cstheme="minorHAnsi"/>
          <w:color w:val="1C1F22"/>
          <w:w w:val="106"/>
        </w:rPr>
        <w:t xml:space="preserve">Organizator: </w:t>
      </w:r>
      <w:r w:rsidRPr="00A3640D">
        <w:rPr>
          <w:rFonts w:asciiTheme="minorHAnsi" w:hAnsiTheme="minorHAnsi" w:cstheme="minorHAnsi"/>
          <w:color w:val="1C1F22"/>
          <w:w w:val="106"/>
        </w:rPr>
        <w:t>Muzeum Okręgowe w Suwałkach</w:t>
      </w:r>
      <w:r w:rsidR="00FE50AA">
        <w:rPr>
          <w:rFonts w:asciiTheme="minorHAnsi" w:hAnsiTheme="minorHAnsi" w:cstheme="minorHAnsi"/>
          <w:color w:val="1C1F22"/>
          <w:w w:val="106"/>
        </w:rPr>
        <w:t>,</w:t>
      </w:r>
      <w:r w:rsidRPr="00A3640D">
        <w:rPr>
          <w:rFonts w:asciiTheme="minorHAnsi" w:hAnsiTheme="minorHAnsi" w:cstheme="minorHAnsi"/>
          <w:color w:val="1C1F22"/>
          <w:w w:val="106"/>
        </w:rPr>
        <w:t xml:space="preserve"> ul. T. Kościuszki 81</w:t>
      </w:r>
      <w:r w:rsidR="00FE50AA">
        <w:rPr>
          <w:rFonts w:asciiTheme="minorHAnsi" w:hAnsiTheme="minorHAnsi" w:cstheme="minorHAnsi"/>
          <w:color w:val="1C1F22"/>
          <w:w w:val="106"/>
        </w:rPr>
        <w:t>, 16-400 Suwałki</w:t>
      </w:r>
      <w:r w:rsidRPr="00A3640D">
        <w:rPr>
          <w:rFonts w:asciiTheme="minorHAnsi" w:hAnsiTheme="minorHAnsi" w:cstheme="minorHAnsi"/>
          <w:color w:val="1C1F22"/>
          <w:w w:val="106"/>
        </w:rPr>
        <w:t xml:space="preserve">. </w:t>
      </w:r>
    </w:p>
    <w:p w:rsidR="009371AC" w:rsidRPr="00A3640D" w:rsidRDefault="009371AC" w:rsidP="009371AC">
      <w:pPr>
        <w:pStyle w:val="Styl"/>
        <w:spacing w:line="264" w:lineRule="exact"/>
        <w:ind w:left="9" w:right="5"/>
        <w:jc w:val="both"/>
        <w:rPr>
          <w:rFonts w:asciiTheme="minorHAnsi" w:hAnsiTheme="minorHAnsi" w:cstheme="minorHAnsi"/>
          <w:color w:val="1C1F22"/>
          <w:w w:val="106"/>
        </w:rPr>
      </w:pPr>
    </w:p>
    <w:p w:rsidR="009371AC" w:rsidRPr="00CB063C" w:rsidRDefault="009371AC" w:rsidP="009371AC">
      <w:pPr>
        <w:pStyle w:val="Styl"/>
        <w:spacing w:line="264" w:lineRule="exact"/>
        <w:ind w:left="9" w:right="5"/>
        <w:jc w:val="both"/>
        <w:rPr>
          <w:rFonts w:asciiTheme="minorHAnsi" w:hAnsiTheme="minorHAnsi" w:cstheme="minorHAnsi"/>
          <w:color w:val="1C1F22"/>
          <w:w w:val="106"/>
        </w:rPr>
      </w:pPr>
      <w:r w:rsidRPr="00CB063C">
        <w:rPr>
          <w:rFonts w:asciiTheme="minorHAnsi" w:hAnsiTheme="minorHAnsi" w:cstheme="minorHAnsi"/>
          <w:color w:val="1C1F22"/>
          <w:w w:val="106"/>
        </w:rPr>
        <w:t>Celem wernisażu jest nadanie rozgłosu wystawie, jednocześnie jest to okazja do osobistego kontaktu z rodziną autora prac, spotkania przyjaciół i znajomych autora wystawy oraz osób interesujących się tą tematyką bądź związanych z branżą.</w:t>
      </w:r>
    </w:p>
    <w:p w:rsidR="009371AC" w:rsidRPr="00CB063C" w:rsidRDefault="009371AC" w:rsidP="009371AC">
      <w:pPr>
        <w:pStyle w:val="Styl"/>
        <w:spacing w:line="264" w:lineRule="exact"/>
        <w:ind w:left="9" w:right="5"/>
        <w:jc w:val="both"/>
        <w:rPr>
          <w:rFonts w:asciiTheme="minorHAnsi" w:hAnsiTheme="minorHAnsi" w:cstheme="minorHAnsi"/>
          <w:color w:val="1C1F22"/>
          <w:w w:val="106"/>
        </w:rPr>
      </w:pPr>
    </w:p>
    <w:p w:rsidR="009371AC" w:rsidRPr="00CB063C" w:rsidRDefault="009371AC" w:rsidP="009371AC">
      <w:pPr>
        <w:pStyle w:val="Styl"/>
        <w:spacing w:line="264" w:lineRule="exact"/>
        <w:ind w:left="9" w:right="5"/>
        <w:jc w:val="both"/>
        <w:rPr>
          <w:rFonts w:asciiTheme="minorHAnsi" w:hAnsiTheme="minorHAnsi" w:cstheme="minorHAnsi"/>
          <w:color w:val="1C1F22"/>
          <w:w w:val="106"/>
        </w:rPr>
      </w:pPr>
      <w:r w:rsidRPr="00CB063C">
        <w:rPr>
          <w:rFonts w:asciiTheme="minorHAnsi" w:hAnsiTheme="minorHAnsi" w:cstheme="minorHAnsi"/>
          <w:color w:val="1C1F22"/>
          <w:w w:val="106"/>
        </w:rPr>
        <w:t>Uczestnic</w:t>
      </w:r>
      <w:r w:rsidRPr="00CB063C">
        <w:rPr>
          <w:rFonts w:asciiTheme="minorHAnsi" w:hAnsiTheme="minorHAnsi" w:cstheme="minorHAnsi"/>
          <w:color w:val="3D3D3F"/>
          <w:w w:val="106"/>
        </w:rPr>
        <w:t>y i</w:t>
      </w:r>
      <w:r w:rsidRPr="00CB063C">
        <w:rPr>
          <w:rFonts w:asciiTheme="minorHAnsi" w:hAnsiTheme="minorHAnsi" w:cstheme="minorHAnsi"/>
          <w:color w:val="1C1F22"/>
          <w:w w:val="106"/>
        </w:rPr>
        <w:t xml:space="preserve">mprezy zobowiązani są do bezwzględnego przestrzegania niniejszego regulaminu. </w:t>
      </w:r>
    </w:p>
    <w:p w:rsidR="009371AC" w:rsidRPr="00CB063C" w:rsidRDefault="009371AC" w:rsidP="009371AC">
      <w:pPr>
        <w:pStyle w:val="Styl"/>
        <w:numPr>
          <w:ilvl w:val="0"/>
          <w:numId w:val="1"/>
        </w:numPr>
        <w:spacing w:line="264" w:lineRule="exact"/>
        <w:ind w:left="426" w:right="5"/>
        <w:jc w:val="both"/>
        <w:rPr>
          <w:rFonts w:asciiTheme="minorHAnsi" w:hAnsiTheme="minorHAnsi" w:cstheme="minorHAnsi"/>
          <w:color w:val="1C1F22"/>
          <w:w w:val="106"/>
        </w:rPr>
      </w:pPr>
      <w:r w:rsidRPr="00CB063C">
        <w:rPr>
          <w:rFonts w:asciiTheme="minorHAnsi" w:hAnsiTheme="minorHAnsi" w:cstheme="minorHAnsi"/>
          <w:color w:val="1C1F22"/>
          <w:w w:val="106"/>
        </w:rPr>
        <w:t>Impreza jest bezpłatna i</w:t>
      </w:r>
      <w:r w:rsidRPr="00CB063C">
        <w:rPr>
          <w:rFonts w:asciiTheme="minorHAnsi" w:hAnsiTheme="minorHAnsi" w:cstheme="minorHAnsi"/>
          <w:color w:val="3D3D3F"/>
          <w:w w:val="200"/>
        </w:rPr>
        <w:t xml:space="preserve"> </w:t>
      </w:r>
      <w:r w:rsidRPr="00CB063C">
        <w:rPr>
          <w:rFonts w:asciiTheme="minorHAnsi" w:hAnsiTheme="minorHAnsi" w:cstheme="minorHAnsi"/>
          <w:color w:val="1C1F22"/>
          <w:w w:val="106"/>
        </w:rPr>
        <w:t>dostępna dla w</w:t>
      </w:r>
      <w:r w:rsidRPr="00CB063C">
        <w:rPr>
          <w:rFonts w:asciiTheme="minorHAnsi" w:hAnsiTheme="minorHAnsi" w:cstheme="minorHAnsi"/>
          <w:color w:val="3D3D3F"/>
          <w:w w:val="106"/>
        </w:rPr>
        <w:t>s</w:t>
      </w:r>
      <w:r w:rsidRPr="00CB063C">
        <w:rPr>
          <w:rFonts w:asciiTheme="minorHAnsi" w:hAnsiTheme="minorHAnsi" w:cstheme="minorHAnsi"/>
          <w:color w:val="1C1F22"/>
          <w:w w:val="106"/>
        </w:rPr>
        <w:t xml:space="preserve">zystkich pod warunkiem przestrzegania zasad bezpieczeństwa i porządku w miejscach publicznych. </w:t>
      </w:r>
    </w:p>
    <w:p w:rsidR="009371AC" w:rsidRPr="00CB063C" w:rsidRDefault="009371AC" w:rsidP="009371AC">
      <w:pPr>
        <w:pStyle w:val="Styl"/>
        <w:numPr>
          <w:ilvl w:val="0"/>
          <w:numId w:val="1"/>
        </w:numPr>
        <w:spacing w:line="273" w:lineRule="exact"/>
        <w:ind w:left="426"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Za uczestn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>kó</w:t>
      </w:r>
      <w:r w:rsidRPr="00CB063C">
        <w:rPr>
          <w:rFonts w:asciiTheme="minorHAnsi" w:hAnsiTheme="minorHAnsi" w:cstheme="minorHAnsi"/>
          <w:color w:val="3D3D3F"/>
        </w:rPr>
        <w:t>w i</w:t>
      </w:r>
      <w:r w:rsidRPr="00CB063C">
        <w:rPr>
          <w:rFonts w:asciiTheme="minorHAnsi" w:hAnsiTheme="minorHAnsi" w:cstheme="minorHAnsi"/>
          <w:color w:val="1C1F22"/>
        </w:rPr>
        <w:t>mpr</w:t>
      </w:r>
      <w:r w:rsidRPr="00CB063C">
        <w:rPr>
          <w:rFonts w:asciiTheme="minorHAnsi" w:hAnsiTheme="minorHAnsi" w:cstheme="minorHAnsi"/>
          <w:color w:val="3D3D3F"/>
        </w:rPr>
        <w:t>e</w:t>
      </w:r>
      <w:r w:rsidRPr="00CB063C">
        <w:rPr>
          <w:rFonts w:asciiTheme="minorHAnsi" w:hAnsiTheme="minorHAnsi" w:cstheme="minorHAnsi"/>
          <w:color w:val="1C1F22"/>
        </w:rPr>
        <w:t>zy uważa s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>ę osoby zna</w:t>
      </w:r>
      <w:r w:rsidRPr="00CB063C">
        <w:rPr>
          <w:rFonts w:asciiTheme="minorHAnsi" w:hAnsiTheme="minorHAnsi" w:cstheme="minorHAnsi"/>
          <w:color w:val="585659"/>
        </w:rPr>
        <w:t>j</w:t>
      </w:r>
      <w:r w:rsidRPr="00CB063C">
        <w:rPr>
          <w:rFonts w:asciiTheme="minorHAnsi" w:hAnsiTheme="minorHAnsi" w:cstheme="minorHAnsi"/>
          <w:color w:val="1C1F22"/>
        </w:rPr>
        <w:t>dujące s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 xml:space="preserve">ę na </w:t>
      </w:r>
      <w:r w:rsidRPr="00CB063C">
        <w:rPr>
          <w:rFonts w:asciiTheme="minorHAnsi" w:hAnsiTheme="minorHAnsi" w:cstheme="minorHAnsi"/>
          <w:color w:val="3D3D3F"/>
        </w:rPr>
        <w:t>t</w:t>
      </w:r>
      <w:r w:rsidRPr="00CB063C">
        <w:rPr>
          <w:rFonts w:asciiTheme="minorHAnsi" w:hAnsiTheme="minorHAnsi" w:cstheme="minorHAnsi"/>
          <w:color w:val="1C1F22"/>
        </w:rPr>
        <w:t>eren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 xml:space="preserve">e 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 xml:space="preserve">mprezy w dniu 19.04.2024 r. </w:t>
      </w:r>
      <w:r w:rsidRPr="00CB063C">
        <w:rPr>
          <w:rFonts w:asciiTheme="minorHAnsi" w:hAnsiTheme="minorHAnsi" w:cstheme="minorHAnsi"/>
          <w:color w:val="1C1F22"/>
        </w:rPr>
        <w:br/>
        <w:t>w godzinach od 17.00 do 21.00.</w:t>
      </w:r>
    </w:p>
    <w:p w:rsidR="009371AC" w:rsidRPr="00CB063C" w:rsidRDefault="009371AC" w:rsidP="009371AC">
      <w:pPr>
        <w:pStyle w:val="Styl"/>
        <w:numPr>
          <w:ilvl w:val="0"/>
          <w:numId w:val="1"/>
        </w:numPr>
        <w:spacing w:line="278" w:lineRule="exact"/>
        <w:ind w:left="426"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3D3D3F"/>
        </w:rPr>
        <w:t xml:space="preserve">Uczestnicy zobowiązują się do przestrzegania następujących zasad: 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line="278" w:lineRule="exact"/>
        <w:ind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1C1F22"/>
        </w:rPr>
        <w:t>Uczestnicy imprezy zobowiązani są do bezwzględnego zastosowania się do wskazań i poleceń pracowników Muzeum odpow</w:t>
      </w:r>
      <w:r w:rsidRPr="00CB063C">
        <w:rPr>
          <w:rFonts w:asciiTheme="minorHAnsi" w:hAnsiTheme="minorHAnsi" w:cstheme="minorHAnsi"/>
          <w:color w:val="3D3D3F"/>
        </w:rPr>
        <w:t>ied</w:t>
      </w:r>
      <w:r w:rsidRPr="00CB063C">
        <w:rPr>
          <w:rFonts w:asciiTheme="minorHAnsi" w:hAnsiTheme="minorHAnsi" w:cstheme="minorHAnsi"/>
          <w:color w:val="1C1F22"/>
        </w:rPr>
        <w:t>zialnych za imprezę</w:t>
      </w:r>
      <w:r w:rsidRPr="00CB063C">
        <w:rPr>
          <w:rFonts w:asciiTheme="minorHAnsi" w:hAnsiTheme="minorHAnsi" w:cstheme="minorHAnsi"/>
          <w:color w:val="3D3D3F"/>
        </w:rPr>
        <w:t xml:space="preserve">. 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before="4" w:line="273" w:lineRule="exact"/>
        <w:ind w:right="5"/>
        <w:jc w:val="both"/>
        <w:rPr>
          <w:rFonts w:asciiTheme="minorHAnsi" w:hAnsiTheme="minorHAnsi" w:cstheme="minorHAnsi"/>
          <w:color w:val="757476"/>
        </w:rPr>
      </w:pPr>
      <w:r w:rsidRPr="00CB063C">
        <w:rPr>
          <w:rFonts w:asciiTheme="minorHAnsi" w:hAnsiTheme="minorHAnsi" w:cstheme="minorHAnsi"/>
          <w:color w:val="1C1F22"/>
        </w:rPr>
        <w:t>Uczestnicy imprezy są zobow</w:t>
      </w:r>
      <w:r w:rsidRPr="00CB063C">
        <w:rPr>
          <w:rFonts w:asciiTheme="minorHAnsi" w:hAnsiTheme="minorHAnsi" w:cstheme="minorHAnsi"/>
          <w:color w:val="585659"/>
        </w:rPr>
        <w:t>i</w:t>
      </w:r>
      <w:r w:rsidRPr="00CB063C">
        <w:rPr>
          <w:rFonts w:asciiTheme="minorHAnsi" w:hAnsiTheme="minorHAnsi" w:cstheme="minorHAnsi"/>
          <w:color w:val="1C1F22"/>
        </w:rPr>
        <w:t>ązani zachować s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 xml:space="preserve">ę </w:t>
      </w:r>
      <w:r w:rsidRPr="00CB063C">
        <w:rPr>
          <w:rFonts w:asciiTheme="minorHAnsi" w:hAnsiTheme="minorHAnsi" w:cstheme="minorHAnsi"/>
          <w:color w:val="3D3D3F"/>
        </w:rPr>
        <w:t xml:space="preserve">w </w:t>
      </w:r>
      <w:r w:rsidRPr="00CB063C">
        <w:rPr>
          <w:rFonts w:asciiTheme="minorHAnsi" w:hAnsiTheme="minorHAnsi" w:cstheme="minorHAnsi"/>
          <w:color w:val="1C1F22"/>
        </w:rPr>
        <w:t xml:space="preserve">sposób nie zagrażający bezpieczeństwu </w:t>
      </w:r>
      <w:r w:rsidRPr="00CB063C">
        <w:rPr>
          <w:rFonts w:asciiTheme="minorHAnsi" w:hAnsiTheme="minorHAnsi" w:cstheme="minorHAnsi"/>
          <w:color w:val="3D3D3F"/>
        </w:rPr>
        <w:t>in</w:t>
      </w:r>
      <w:r w:rsidRPr="00CB063C">
        <w:rPr>
          <w:rFonts w:asciiTheme="minorHAnsi" w:hAnsiTheme="minorHAnsi" w:cstheme="minorHAnsi"/>
          <w:color w:val="1C1F22"/>
        </w:rPr>
        <w:t xml:space="preserve">nych osób </w:t>
      </w:r>
      <w:r w:rsidRPr="00CB063C">
        <w:rPr>
          <w:rFonts w:asciiTheme="minorHAnsi" w:hAnsiTheme="minorHAnsi" w:cstheme="minorHAnsi"/>
          <w:color w:val="3D3D3F"/>
        </w:rPr>
        <w:t xml:space="preserve">i </w:t>
      </w:r>
      <w:r w:rsidRPr="00CB063C">
        <w:rPr>
          <w:rFonts w:asciiTheme="minorHAnsi" w:hAnsiTheme="minorHAnsi" w:cstheme="minorHAnsi"/>
          <w:color w:val="1C1F22"/>
        </w:rPr>
        <w:t>przestrzega</w:t>
      </w:r>
      <w:r w:rsidRPr="00CB063C">
        <w:rPr>
          <w:rFonts w:asciiTheme="minorHAnsi" w:hAnsiTheme="minorHAnsi" w:cstheme="minorHAnsi"/>
          <w:color w:val="3D3D3F"/>
        </w:rPr>
        <w:t xml:space="preserve">ć </w:t>
      </w:r>
      <w:r w:rsidRPr="00CB063C">
        <w:rPr>
          <w:rFonts w:asciiTheme="minorHAnsi" w:hAnsiTheme="minorHAnsi" w:cstheme="minorHAnsi"/>
          <w:color w:val="1C1F22"/>
        </w:rPr>
        <w:t>postanow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>eń regul</w:t>
      </w:r>
      <w:r w:rsidRPr="00CB063C">
        <w:rPr>
          <w:rFonts w:asciiTheme="minorHAnsi" w:hAnsiTheme="minorHAnsi" w:cstheme="minorHAnsi"/>
          <w:color w:val="3D3D3F"/>
        </w:rPr>
        <w:t>a</w:t>
      </w:r>
      <w:r w:rsidRPr="00CB063C">
        <w:rPr>
          <w:rFonts w:asciiTheme="minorHAnsi" w:hAnsiTheme="minorHAnsi" w:cstheme="minorHAnsi"/>
          <w:color w:val="1C1F22"/>
        </w:rPr>
        <w:t>m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>nu</w:t>
      </w:r>
      <w:r w:rsidRPr="00CB063C">
        <w:rPr>
          <w:rFonts w:asciiTheme="minorHAnsi" w:hAnsiTheme="minorHAnsi" w:cstheme="minorHAnsi"/>
          <w:color w:val="757476"/>
        </w:rPr>
        <w:t xml:space="preserve">. 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before="4" w:line="273" w:lineRule="exact"/>
        <w:ind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3D3D3F"/>
        </w:rPr>
        <w:t>Bezwzględny zakaz dotykania muzealiów (w szczególności obrazów na wystawach malarstwa).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before="4" w:line="273" w:lineRule="exact"/>
        <w:ind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3D3D3F"/>
        </w:rPr>
        <w:t>Sale muzealne są monitorowane przez system kamer telewizyjnych. W Muzeum działa system monitoringu wizyjnego, rejestrujący zwiedzających i uczestników imprez muzealnych. Zabrania się zasłaniania twarzy w trakcie przebywania na terenie Muzeum. Zakaz ten nie dotyczy sytuacji wynikających z innych przepisów jak nakazy sanitarne itp. .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before="4" w:line="273" w:lineRule="exact"/>
        <w:ind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3D3D3F"/>
        </w:rPr>
        <w:t>W razie nagłych zdarzeń zwiedzający</w:t>
      </w:r>
      <w:r>
        <w:rPr>
          <w:rFonts w:asciiTheme="minorHAnsi" w:hAnsiTheme="minorHAnsi" w:cstheme="minorHAnsi"/>
          <w:color w:val="3D3D3F"/>
        </w:rPr>
        <w:t xml:space="preserve"> i uczestnicy imprez muzealnych</w:t>
      </w:r>
      <w:r w:rsidRPr="00CB063C">
        <w:rPr>
          <w:rFonts w:asciiTheme="minorHAnsi" w:hAnsiTheme="minorHAnsi" w:cstheme="minorHAnsi"/>
          <w:color w:val="3D3D3F"/>
        </w:rPr>
        <w:t xml:space="preserve"> mają obowiązek podporządkować się poleceniom pracowników Muzeum (dyrekcja, przewodnik muzealny, portier).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before="4" w:line="273" w:lineRule="exact"/>
        <w:ind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3D3D3F"/>
        </w:rPr>
        <w:t>Obowiązuje zakaz wstępu dla osób znajdujących się pod wpływem alkoholu lub środków odurzających.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line="27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Zabrania się w</w:t>
      </w:r>
      <w:r w:rsidRPr="00CB063C">
        <w:rPr>
          <w:rFonts w:asciiTheme="minorHAnsi" w:hAnsiTheme="minorHAnsi" w:cstheme="minorHAnsi"/>
          <w:color w:val="3D3D3F"/>
        </w:rPr>
        <w:t>n</w:t>
      </w:r>
      <w:r w:rsidRPr="00CB063C">
        <w:rPr>
          <w:rFonts w:asciiTheme="minorHAnsi" w:hAnsiTheme="minorHAnsi" w:cstheme="minorHAnsi"/>
          <w:color w:val="1C1F22"/>
        </w:rPr>
        <w:t>oszen</w:t>
      </w:r>
      <w:r w:rsidRPr="00CB063C">
        <w:rPr>
          <w:rFonts w:asciiTheme="minorHAnsi" w:hAnsiTheme="minorHAnsi" w:cstheme="minorHAnsi"/>
          <w:color w:val="3D3D3F"/>
        </w:rPr>
        <w:t xml:space="preserve">ia </w:t>
      </w:r>
      <w:r w:rsidRPr="00CB063C">
        <w:rPr>
          <w:rFonts w:asciiTheme="minorHAnsi" w:hAnsiTheme="minorHAnsi" w:cstheme="minorHAnsi"/>
          <w:color w:val="1C1F22"/>
        </w:rPr>
        <w:t>na teren imprez</w:t>
      </w:r>
      <w:r w:rsidRPr="00CB063C">
        <w:rPr>
          <w:rFonts w:asciiTheme="minorHAnsi" w:hAnsiTheme="minorHAnsi" w:cstheme="minorHAnsi"/>
          <w:color w:val="3D3D3F"/>
        </w:rPr>
        <w:t xml:space="preserve">y </w:t>
      </w:r>
      <w:r w:rsidRPr="00CB063C">
        <w:rPr>
          <w:rFonts w:asciiTheme="minorHAnsi" w:hAnsiTheme="minorHAnsi" w:cstheme="minorHAnsi"/>
          <w:color w:val="1C1F22"/>
        </w:rPr>
        <w:t>napo</w:t>
      </w:r>
      <w:r w:rsidRPr="00CB063C">
        <w:rPr>
          <w:rFonts w:asciiTheme="minorHAnsi" w:hAnsiTheme="minorHAnsi" w:cstheme="minorHAnsi"/>
          <w:color w:val="3D3D3F"/>
        </w:rPr>
        <w:t>j</w:t>
      </w:r>
      <w:r w:rsidRPr="00CB063C">
        <w:rPr>
          <w:rFonts w:asciiTheme="minorHAnsi" w:hAnsiTheme="minorHAnsi" w:cstheme="minorHAnsi"/>
          <w:color w:val="1C1F22"/>
        </w:rPr>
        <w:t>ów alkoho</w:t>
      </w:r>
      <w:r w:rsidRPr="00CB063C">
        <w:rPr>
          <w:rFonts w:asciiTheme="minorHAnsi" w:hAnsiTheme="minorHAnsi" w:cstheme="minorHAnsi"/>
          <w:color w:val="3D3D3F"/>
        </w:rPr>
        <w:t>l</w:t>
      </w:r>
      <w:r w:rsidRPr="00CB063C">
        <w:rPr>
          <w:rFonts w:asciiTheme="minorHAnsi" w:hAnsiTheme="minorHAnsi" w:cstheme="minorHAnsi"/>
          <w:color w:val="1C1F22"/>
        </w:rPr>
        <w:t>ow</w:t>
      </w:r>
      <w:r w:rsidRPr="00CB063C">
        <w:rPr>
          <w:rFonts w:asciiTheme="minorHAnsi" w:hAnsiTheme="minorHAnsi" w:cstheme="minorHAnsi"/>
          <w:color w:val="3D3D3F"/>
        </w:rPr>
        <w:t>y</w:t>
      </w:r>
      <w:r w:rsidRPr="00CB063C">
        <w:rPr>
          <w:rFonts w:asciiTheme="minorHAnsi" w:hAnsiTheme="minorHAnsi" w:cstheme="minorHAnsi"/>
          <w:color w:val="1C1F22"/>
        </w:rPr>
        <w:t>ch, środków odurzających</w:t>
      </w:r>
      <w:r>
        <w:rPr>
          <w:rFonts w:asciiTheme="minorHAnsi" w:hAnsiTheme="minorHAnsi" w:cstheme="minorHAnsi"/>
          <w:color w:val="1C1F22"/>
        </w:rPr>
        <w:t xml:space="preserve">, </w:t>
      </w:r>
      <w:r w:rsidRPr="00CB063C">
        <w:rPr>
          <w:rFonts w:asciiTheme="minorHAnsi" w:hAnsiTheme="minorHAnsi" w:cstheme="minorHAnsi"/>
          <w:color w:val="1C1F22"/>
        </w:rPr>
        <w:t xml:space="preserve"> substanc</w:t>
      </w:r>
      <w:r w:rsidRPr="00CB063C">
        <w:rPr>
          <w:rFonts w:asciiTheme="minorHAnsi" w:hAnsiTheme="minorHAnsi" w:cstheme="minorHAnsi"/>
          <w:color w:val="3D3D3F"/>
        </w:rPr>
        <w:t>j</w:t>
      </w:r>
      <w:r w:rsidRPr="00CB063C">
        <w:rPr>
          <w:rFonts w:asciiTheme="minorHAnsi" w:hAnsiTheme="minorHAnsi" w:cstheme="minorHAnsi"/>
          <w:color w:val="1C1F22"/>
        </w:rPr>
        <w:t>i psycho</w:t>
      </w:r>
      <w:r w:rsidRPr="00CB063C">
        <w:rPr>
          <w:rFonts w:asciiTheme="minorHAnsi" w:hAnsiTheme="minorHAnsi" w:cstheme="minorHAnsi"/>
          <w:color w:val="3D3D3F"/>
        </w:rPr>
        <w:t>t</w:t>
      </w:r>
      <w:r w:rsidRPr="00CB063C">
        <w:rPr>
          <w:rFonts w:asciiTheme="minorHAnsi" w:hAnsiTheme="minorHAnsi" w:cstheme="minorHAnsi"/>
          <w:color w:val="1C1F22"/>
        </w:rPr>
        <w:t>ropo</w:t>
      </w:r>
      <w:r w:rsidRPr="00CB063C">
        <w:rPr>
          <w:rFonts w:asciiTheme="minorHAnsi" w:hAnsiTheme="minorHAnsi" w:cstheme="minorHAnsi"/>
          <w:color w:val="3D3D3F"/>
        </w:rPr>
        <w:t>wy</w:t>
      </w:r>
      <w:r w:rsidRPr="00CB063C">
        <w:rPr>
          <w:rFonts w:asciiTheme="minorHAnsi" w:hAnsiTheme="minorHAnsi" w:cstheme="minorHAnsi"/>
          <w:color w:val="1C1F22"/>
        </w:rPr>
        <w:t>ch</w:t>
      </w:r>
      <w:r>
        <w:rPr>
          <w:rFonts w:asciiTheme="minorHAnsi" w:hAnsiTheme="minorHAnsi" w:cstheme="minorHAnsi"/>
          <w:color w:val="1C1F22"/>
        </w:rPr>
        <w:t xml:space="preserve"> oraz </w:t>
      </w:r>
      <w:r w:rsidRPr="00CB063C">
        <w:rPr>
          <w:rFonts w:asciiTheme="minorHAnsi" w:hAnsiTheme="minorHAnsi" w:cstheme="minorHAnsi"/>
          <w:color w:val="3D3D3F"/>
        </w:rPr>
        <w:t>lodów</w:t>
      </w:r>
      <w:r>
        <w:rPr>
          <w:rFonts w:asciiTheme="minorHAnsi" w:hAnsiTheme="minorHAnsi" w:cstheme="minorHAnsi"/>
          <w:color w:val="3D3D3F"/>
        </w:rPr>
        <w:t>.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line="273" w:lineRule="exact"/>
        <w:ind w:right="5"/>
        <w:jc w:val="both"/>
        <w:rPr>
          <w:rFonts w:asciiTheme="minorHAnsi" w:hAnsiTheme="minorHAnsi" w:cstheme="minorHAnsi"/>
          <w:color w:val="585659"/>
        </w:rPr>
      </w:pPr>
      <w:r w:rsidRPr="00CB063C">
        <w:rPr>
          <w:rFonts w:asciiTheme="minorHAnsi" w:hAnsiTheme="minorHAnsi" w:cstheme="minorHAnsi"/>
          <w:color w:val="1C1F22"/>
        </w:rPr>
        <w:t>Zabrania s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>ę spożywan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>a pokarmów oraz napojów</w:t>
      </w:r>
      <w:r>
        <w:rPr>
          <w:rFonts w:asciiTheme="minorHAnsi" w:hAnsiTheme="minorHAnsi" w:cstheme="minorHAnsi"/>
          <w:color w:val="1C1F22"/>
        </w:rPr>
        <w:t xml:space="preserve"> </w:t>
      </w:r>
      <w:r w:rsidRPr="00CB063C">
        <w:rPr>
          <w:rFonts w:asciiTheme="minorHAnsi" w:hAnsiTheme="minorHAnsi" w:cstheme="minorHAnsi"/>
          <w:color w:val="1C1F22"/>
        </w:rPr>
        <w:t>alkoholowych</w:t>
      </w:r>
      <w:r w:rsidRPr="00CB063C">
        <w:rPr>
          <w:rFonts w:asciiTheme="minorHAnsi" w:hAnsiTheme="minorHAnsi" w:cstheme="minorHAnsi"/>
          <w:color w:val="3D3D3F"/>
        </w:rPr>
        <w:t xml:space="preserve"> w </w:t>
      </w:r>
      <w:r w:rsidRPr="00CB063C">
        <w:rPr>
          <w:rFonts w:asciiTheme="minorHAnsi" w:hAnsiTheme="minorHAnsi" w:cstheme="minorHAnsi"/>
          <w:color w:val="1C1F22"/>
        </w:rPr>
        <w:t xml:space="preserve">miejscach do tego </w:t>
      </w:r>
      <w:r w:rsidRPr="00CB063C">
        <w:rPr>
          <w:rFonts w:asciiTheme="minorHAnsi" w:hAnsiTheme="minorHAnsi" w:cstheme="minorHAnsi"/>
          <w:color w:val="3D3D3F"/>
        </w:rPr>
        <w:t>n</w:t>
      </w:r>
      <w:r w:rsidRPr="00CB063C">
        <w:rPr>
          <w:rFonts w:asciiTheme="minorHAnsi" w:hAnsiTheme="minorHAnsi" w:cstheme="minorHAnsi"/>
          <w:color w:val="585659"/>
        </w:rPr>
        <w:t>i</w:t>
      </w:r>
      <w:r w:rsidRPr="00CB063C">
        <w:rPr>
          <w:rFonts w:asciiTheme="minorHAnsi" w:hAnsiTheme="minorHAnsi" w:cstheme="minorHAnsi"/>
          <w:color w:val="1C1F22"/>
        </w:rPr>
        <w:t>e wyznaczonych</w:t>
      </w:r>
      <w:r w:rsidRPr="00CB063C">
        <w:rPr>
          <w:rFonts w:asciiTheme="minorHAnsi" w:hAnsiTheme="minorHAnsi" w:cstheme="minorHAnsi"/>
          <w:color w:val="585659"/>
        </w:rPr>
        <w:t xml:space="preserve">. 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before="9" w:line="268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Zabrania się do wnoszenia i używan</w:t>
      </w:r>
      <w:r w:rsidRPr="00CB063C">
        <w:rPr>
          <w:rFonts w:asciiTheme="minorHAnsi" w:hAnsiTheme="minorHAnsi" w:cstheme="minorHAnsi"/>
          <w:color w:val="757476"/>
        </w:rPr>
        <w:t>i</w:t>
      </w:r>
      <w:r w:rsidRPr="00CB063C">
        <w:rPr>
          <w:rFonts w:asciiTheme="minorHAnsi" w:hAnsiTheme="minorHAnsi" w:cstheme="minorHAnsi"/>
          <w:color w:val="1C1F22"/>
        </w:rPr>
        <w:t>a naczyń szklanych</w:t>
      </w:r>
      <w:r w:rsidRPr="00CB063C">
        <w:rPr>
          <w:rFonts w:asciiTheme="minorHAnsi" w:hAnsiTheme="minorHAnsi" w:cstheme="minorHAnsi"/>
          <w:color w:val="3D3D3F"/>
        </w:rPr>
        <w:t xml:space="preserve">, </w:t>
      </w:r>
      <w:r w:rsidRPr="00CB063C">
        <w:rPr>
          <w:rFonts w:asciiTheme="minorHAnsi" w:hAnsiTheme="minorHAnsi" w:cstheme="minorHAnsi"/>
          <w:color w:val="1C1F22"/>
        </w:rPr>
        <w:t>bron</w:t>
      </w:r>
      <w:r w:rsidRPr="00CB063C">
        <w:rPr>
          <w:rFonts w:asciiTheme="minorHAnsi" w:hAnsiTheme="minorHAnsi" w:cstheme="minorHAnsi"/>
          <w:color w:val="3D3D3F"/>
        </w:rPr>
        <w:t xml:space="preserve">i, </w:t>
      </w:r>
      <w:r w:rsidRPr="00CB063C">
        <w:rPr>
          <w:rFonts w:asciiTheme="minorHAnsi" w:hAnsiTheme="minorHAnsi" w:cstheme="minorHAnsi"/>
          <w:color w:val="1C1F22"/>
        </w:rPr>
        <w:t>materiałów wybuchowych, wyrobów pirotec</w:t>
      </w:r>
      <w:r w:rsidRPr="00CB063C">
        <w:rPr>
          <w:rFonts w:asciiTheme="minorHAnsi" w:hAnsiTheme="minorHAnsi" w:cstheme="minorHAnsi"/>
          <w:color w:val="3D3D3F"/>
        </w:rPr>
        <w:t>h</w:t>
      </w:r>
      <w:r w:rsidRPr="00CB063C">
        <w:rPr>
          <w:rFonts w:asciiTheme="minorHAnsi" w:hAnsiTheme="minorHAnsi" w:cstheme="minorHAnsi"/>
          <w:color w:val="1C1F22"/>
        </w:rPr>
        <w:t>niczn</w:t>
      </w:r>
      <w:r w:rsidRPr="00CB063C">
        <w:rPr>
          <w:rFonts w:asciiTheme="minorHAnsi" w:hAnsiTheme="minorHAnsi" w:cstheme="minorHAnsi"/>
          <w:color w:val="3D3D3F"/>
        </w:rPr>
        <w:t>y</w:t>
      </w:r>
      <w:r w:rsidRPr="00CB063C">
        <w:rPr>
          <w:rFonts w:asciiTheme="minorHAnsi" w:hAnsiTheme="minorHAnsi" w:cstheme="minorHAnsi"/>
          <w:color w:val="1C1F22"/>
        </w:rPr>
        <w:t>ch, materiałów p</w:t>
      </w:r>
      <w:r w:rsidRPr="00CB063C">
        <w:rPr>
          <w:rFonts w:asciiTheme="minorHAnsi" w:hAnsiTheme="minorHAnsi" w:cstheme="minorHAnsi"/>
          <w:color w:val="3D3D3F"/>
        </w:rPr>
        <w:t>o</w:t>
      </w:r>
      <w:r w:rsidRPr="00CB063C">
        <w:rPr>
          <w:rFonts w:asciiTheme="minorHAnsi" w:hAnsiTheme="minorHAnsi" w:cstheme="minorHAnsi"/>
          <w:color w:val="1C1F22"/>
        </w:rPr>
        <w:t>żarowo niebezpiec</w:t>
      </w:r>
      <w:r w:rsidRPr="00CB063C">
        <w:rPr>
          <w:rFonts w:asciiTheme="minorHAnsi" w:hAnsiTheme="minorHAnsi" w:cstheme="minorHAnsi"/>
          <w:color w:val="3D3D3F"/>
        </w:rPr>
        <w:t>z</w:t>
      </w:r>
      <w:r w:rsidRPr="00CB063C">
        <w:rPr>
          <w:rFonts w:asciiTheme="minorHAnsi" w:hAnsiTheme="minorHAnsi" w:cstheme="minorHAnsi"/>
          <w:color w:val="1C1F22"/>
        </w:rPr>
        <w:t>n</w:t>
      </w:r>
      <w:r w:rsidRPr="00CB063C">
        <w:rPr>
          <w:rFonts w:asciiTheme="minorHAnsi" w:hAnsiTheme="minorHAnsi" w:cstheme="minorHAnsi"/>
          <w:color w:val="3D3D3F"/>
        </w:rPr>
        <w:t>y</w:t>
      </w:r>
      <w:r w:rsidRPr="00CB063C">
        <w:rPr>
          <w:rFonts w:asciiTheme="minorHAnsi" w:hAnsiTheme="minorHAnsi" w:cstheme="minorHAnsi"/>
          <w:color w:val="1C1F22"/>
        </w:rPr>
        <w:t xml:space="preserve">ch oraz innych przedmiotów </w:t>
      </w:r>
      <w:r>
        <w:rPr>
          <w:rFonts w:asciiTheme="minorHAnsi" w:hAnsiTheme="minorHAnsi" w:cstheme="minorHAnsi"/>
          <w:color w:val="1C1F22"/>
        </w:rPr>
        <w:br/>
      </w:r>
      <w:r w:rsidRPr="00CB063C">
        <w:rPr>
          <w:rFonts w:asciiTheme="minorHAnsi" w:hAnsiTheme="minorHAnsi" w:cstheme="minorHAnsi"/>
          <w:color w:val="3D3D3F"/>
        </w:rPr>
        <w:t xml:space="preserve">i </w:t>
      </w:r>
      <w:r w:rsidRPr="00CB063C">
        <w:rPr>
          <w:rFonts w:asciiTheme="minorHAnsi" w:hAnsiTheme="minorHAnsi" w:cstheme="minorHAnsi"/>
          <w:color w:val="1C1F22"/>
        </w:rPr>
        <w:t>narzędzi, które mogą za</w:t>
      </w:r>
      <w:r w:rsidRPr="00CB063C">
        <w:rPr>
          <w:rFonts w:asciiTheme="minorHAnsi" w:hAnsiTheme="minorHAnsi" w:cstheme="minorHAnsi"/>
          <w:color w:val="3D3D3F"/>
        </w:rPr>
        <w:t>g</w:t>
      </w:r>
      <w:r w:rsidRPr="00CB063C">
        <w:rPr>
          <w:rFonts w:asciiTheme="minorHAnsi" w:hAnsiTheme="minorHAnsi" w:cstheme="minorHAnsi"/>
          <w:color w:val="1C1F22"/>
        </w:rPr>
        <w:t xml:space="preserve">rażać bezpieczeństwu uczestników imprezy. 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W razie pows</w:t>
      </w:r>
      <w:r w:rsidRPr="00CB063C">
        <w:rPr>
          <w:rFonts w:asciiTheme="minorHAnsi" w:hAnsiTheme="minorHAnsi" w:cstheme="minorHAnsi"/>
          <w:color w:val="3D3D3F"/>
        </w:rPr>
        <w:t>t</w:t>
      </w:r>
      <w:r w:rsidRPr="00CB063C">
        <w:rPr>
          <w:rFonts w:asciiTheme="minorHAnsi" w:hAnsiTheme="minorHAnsi" w:cstheme="minorHAnsi"/>
          <w:color w:val="1C1F22"/>
        </w:rPr>
        <w:t>ania z</w:t>
      </w:r>
      <w:r w:rsidRPr="00CB063C">
        <w:rPr>
          <w:rFonts w:asciiTheme="minorHAnsi" w:hAnsiTheme="minorHAnsi" w:cstheme="minorHAnsi"/>
          <w:color w:val="3D3D3F"/>
        </w:rPr>
        <w:t>ag</w:t>
      </w:r>
      <w:r w:rsidRPr="00CB063C">
        <w:rPr>
          <w:rFonts w:asciiTheme="minorHAnsi" w:hAnsiTheme="minorHAnsi" w:cstheme="minorHAnsi"/>
          <w:color w:val="1C1F22"/>
        </w:rPr>
        <w:t>rożenia bezpiec</w:t>
      </w:r>
      <w:r w:rsidRPr="00CB063C">
        <w:rPr>
          <w:rFonts w:asciiTheme="minorHAnsi" w:hAnsiTheme="minorHAnsi" w:cstheme="minorHAnsi"/>
          <w:color w:val="3D3D3F"/>
        </w:rPr>
        <w:t>z</w:t>
      </w:r>
      <w:r w:rsidRPr="00CB063C">
        <w:rPr>
          <w:rFonts w:asciiTheme="minorHAnsi" w:hAnsiTheme="minorHAnsi" w:cstheme="minorHAnsi"/>
          <w:color w:val="1C1F22"/>
        </w:rPr>
        <w:t>eństwa na imprezi</w:t>
      </w:r>
      <w:r w:rsidRPr="00CB063C">
        <w:rPr>
          <w:rFonts w:asciiTheme="minorHAnsi" w:hAnsiTheme="minorHAnsi" w:cstheme="minorHAnsi"/>
          <w:color w:val="3D3D3F"/>
        </w:rPr>
        <w:t xml:space="preserve">e </w:t>
      </w:r>
      <w:r w:rsidRPr="00CB063C">
        <w:rPr>
          <w:rFonts w:asciiTheme="minorHAnsi" w:hAnsiTheme="minorHAnsi" w:cstheme="minorHAnsi"/>
          <w:color w:val="1C1F22"/>
        </w:rPr>
        <w:t>n</w:t>
      </w:r>
      <w:r w:rsidRPr="00CB063C">
        <w:rPr>
          <w:rFonts w:asciiTheme="minorHAnsi" w:hAnsiTheme="minorHAnsi" w:cstheme="minorHAnsi"/>
          <w:color w:val="3D3D3F"/>
        </w:rPr>
        <w:t>a</w:t>
      </w:r>
      <w:r w:rsidRPr="00CB063C">
        <w:rPr>
          <w:rFonts w:asciiTheme="minorHAnsi" w:hAnsiTheme="minorHAnsi" w:cstheme="minorHAnsi"/>
          <w:color w:val="1C1F22"/>
        </w:rPr>
        <w:t>leży powiadomić osoby funkcyjne oraz stosować się do na</w:t>
      </w:r>
      <w:r w:rsidRPr="00CB063C">
        <w:rPr>
          <w:rFonts w:asciiTheme="minorHAnsi" w:hAnsiTheme="minorHAnsi" w:cstheme="minorHAnsi"/>
          <w:color w:val="3D3D3F"/>
        </w:rPr>
        <w:t>ka</w:t>
      </w:r>
      <w:r w:rsidRPr="00CB063C">
        <w:rPr>
          <w:rFonts w:asciiTheme="minorHAnsi" w:hAnsiTheme="minorHAnsi" w:cstheme="minorHAnsi"/>
          <w:color w:val="1C1F22"/>
        </w:rPr>
        <w:t xml:space="preserve">zów i poleceń służb ratowniczych </w:t>
      </w:r>
      <w:r w:rsidRPr="00CB063C">
        <w:rPr>
          <w:rFonts w:asciiTheme="minorHAnsi" w:hAnsiTheme="minorHAnsi" w:cstheme="minorHAnsi"/>
          <w:color w:val="3D3D3F"/>
        </w:rPr>
        <w:t>i p</w:t>
      </w:r>
      <w:r w:rsidRPr="00CB063C">
        <w:rPr>
          <w:rFonts w:asciiTheme="minorHAnsi" w:hAnsiTheme="minorHAnsi" w:cstheme="minorHAnsi"/>
          <w:color w:val="1C1F22"/>
        </w:rPr>
        <w:t xml:space="preserve">orządkowych. 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line="283" w:lineRule="exact"/>
        <w:ind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1C1F22"/>
        </w:rPr>
        <w:t>W przypadku zakwe</w:t>
      </w:r>
      <w:r w:rsidRPr="00CB063C">
        <w:rPr>
          <w:rFonts w:asciiTheme="minorHAnsi" w:hAnsiTheme="minorHAnsi" w:cstheme="minorHAnsi"/>
          <w:color w:val="3D3D3F"/>
        </w:rPr>
        <w:t>st</w:t>
      </w:r>
      <w:r w:rsidRPr="00CB063C">
        <w:rPr>
          <w:rFonts w:asciiTheme="minorHAnsi" w:hAnsiTheme="minorHAnsi" w:cstheme="minorHAnsi"/>
          <w:color w:val="1C1F22"/>
        </w:rPr>
        <w:t>ionowania prze</w:t>
      </w:r>
      <w:r w:rsidRPr="00CB063C">
        <w:rPr>
          <w:rFonts w:asciiTheme="minorHAnsi" w:hAnsiTheme="minorHAnsi" w:cstheme="minorHAnsi"/>
          <w:color w:val="3D3D3F"/>
        </w:rPr>
        <w:t>d</w:t>
      </w:r>
      <w:r w:rsidRPr="00CB063C">
        <w:rPr>
          <w:rFonts w:asciiTheme="minorHAnsi" w:hAnsiTheme="minorHAnsi" w:cstheme="minorHAnsi"/>
          <w:color w:val="1C1F22"/>
        </w:rPr>
        <w:t>miotów przy wnosz</w:t>
      </w:r>
      <w:r w:rsidRPr="00CB063C">
        <w:rPr>
          <w:rFonts w:asciiTheme="minorHAnsi" w:hAnsiTheme="minorHAnsi" w:cstheme="minorHAnsi"/>
          <w:color w:val="3D3D3F"/>
        </w:rPr>
        <w:t>e</w:t>
      </w:r>
      <w:r w:rsidRPr="00CB063C">
        <w:rPr>
          <w:rFonts w:asciiTheme="minorHAnsi" w:hAnsiTheme="minorHAnsi" w:cstheme="minorHAnsi"/>
          <w:color w:val="1C1F22"/>
        </w:rPr>
        <w:t>n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 xml:space="preserve">u 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>ch na teren imprezy</w:t>
      </w:r>
      <w:r w:rsidRPr="00CB063C">
        <w:rPr>
          <w:rFonts w:asciiTheme="minorHAnsi" w:hAnsiTheme="minorHAnsi" w:cstheme="minorHAnsi"/>
          <w:color w:val="3D3D3F"/>
        </w:rPr>
        <w:t xml:space="preserve">, </w:t>
      </w:r>
      <w:r w:rsidRPr="00CB063C">
        <w:rPr>
          <w:rFonts w:asciiTheme="minorHAnsi" w:hAnsiTheme="minorHAnsi" w:cstheme="minorHAnsi"/>
          <w:color w:val="1C1F22"/>
        </w:rPr>
        <w:t xml:space="preserve">będą </w:t>
      </w:r>
      <w:r>
        <w:rPr>
          <w:rFonts w:asciiTheme="minorHAnsi" w:hAnsiTheme="minorHAnsi" w:cstheme="minorHAnsi"/>
          <w:color w:val="1C1F22"/>
        </w:rPr>
        <w:t xml:space="preserve">one </w:t>
      </w:r>
      <w:r w:rsidRPr="00CB063C">
        <w:rPr>
          <w:rFonts w:asciiTheme="minorHAnsi" w:hAnsiTheme="minorHAnsi" w:cstheme="minorHAnsi"/>
          <w:color w:val="1C1F22"/>
        </w:rPr>
        <w:t>odebrane przez sł</w:t>
      </w:r>
      <w:r w:rsidRPr="00CB063C">
        <w:rPr>
          <w:rFonts w:asciiTheme="minorHAnsi" w:hAnsiTheme="minorHAnsi" w:cstheme="minorHAnsi"/>
          <w:color w:val="3D3D3F"/>
        </w:rPr>
        <w:t>u</w:t>
      </w:r>
      <w:r w:rsidRPr="00CB063C">
        <w:rPr>
          <w:rFonts w:asciiTheme="minorHAnsi" w:hAnsiTheme="minorHAnsi" w:cstheme="minorHAnsi"/>
          <w:color w:val="1C1F22"/>
        </w:rPr>
        <w:t>żby porządkowe i przekazane uprawnionym organom</w:t>
      </w:r>
      <w:r w:rsidRPr="00CB063C">
        <w:rPr>
          <w:rFonts w:asciiTheme="minorHAnsi" w:hAnsiTheme="minorHAnsi" w:cstheme="minorHAnsi"/>
          <w:color w:val="3D3D3F"/>
        </w:rPr>
        <w:t xml:space="preserve">. 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Uczestnicy zobowiązani są do zachowania ciszy podczas przemówień oraz poszanowanie prywatności innych gości.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before="4" w:line="273" w:lineRule="exact"/>
        <w:ind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3D3D3F"/>
        </w:rPr>
        <w:t>Uczestnicy mają obowiązek zostawić okrycia wierzchnie, plecaki i większe torby w szatni mieszczącej się w holu głównym na parterze budynku.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before="4" w:line="273" w:lineRule="exact"/>
        <w:ind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3D3D3F"/>
        </w:rPr>
        <w:t xml:space="preserve">Fotografowanie oraz filmowanie na wystawach do celów komercyjnych dopuszczone jest jedynie na podstawie pisemnej zgody dyrektora muzeum. Zabrania się fotografowania </w:t>
      </w:r>
      <w:r>
        <w:rPr>
          <w:rFonts w:asciiTheme="minorHAnsi" w:hAnsiTheme="minorHAnsi" w:cstheme="minorHAnsi"/>
          <w:color w:val="3D3D3F"/>
        </w:rPr>
        <w:br/>
      </w:r>
      <w:r w:rsidRPr="00CB063C">
        <w:rPr>
          <w:rFonts w:asciiTheme="minorHAnsi" w:hAnsiTheme="minorHAnsi" w:cstheme="minorHAnsi"/>
          <w:color w:val="3D3D3F"/>
        </w:rPr>
        <w:t>z użyciem lamp błyskowych.</w:t>
      </w:r>
      <w:r w:rsidR="001A7AC7">
        <w:rPr>
          <w:rFonts w:asciiTheme="minorHAnsi" w:hAnsiTheme="minorHAnsi" w:cstheme="minorHAnsi"/>
          <w:color w:val="3D3D3F"/>
        </w:rPr>
        <w:t xml:space="preserve"> Nie dotyczy to osób reprezentujących media publiczne, które utrwalają materiały wizualne i dźwiękowe do celów informacyjnych </w:t>
      </w:r>
      <w:r w:rsidR="002354D3">
        <w:rPr>
          <w:rFonts w:asciiTheme="minorHAnsi" w:hAnsiTheme="minorHAnsi" w:cstheme="minorHAnsi"/>
          <w:color w:val="3D3D3F"/>
        </w:rPr>
        <w:t>oraz</w:t>
      </w:r>
      <w:r w:rsidR="001A7AC7">
        <w:rPr>
          <w:rFonts w:asciiTheme="minorHAnsi" w:hAnsiTheme="minorHAnsi" w:cstheme="minorHAnsi"/>
          <w:color w:val="3D3D3F"/>
        </w:rPr>
        <w:t xml:space="preserve"> </w:t>
      </w:r>
      <w:r w:rsidR="002354D3">
        <w:rPr>
          <w:rFonts w:asciiTheme="minorHAnsi" w:hAnsiTheme="minorHAnsi" w:cstheme="minorHAnsi"/>
          <w:color w:val="3D3D3F"/>
        </w:rPr>
        <w:t xml:space="preserve">w celu </w:t>
      </w:r>
      <w:r w:rsidR="001A7AC7">
        <w:rPr>
          <w:rFonts w:asciiTheme="minorHAnsi" w:hAnsiTheme="minorHAnsi" w:cstheme="minorHAnsi"/>
          <w:color w:val="3D3D3F"/>
        </w:rPr>
        <w:t>promocj</w:t>
      </w:r>
      <w:r w:rsidR="002354D3">
        <w:rPr>
          <w:rFonts w:asciiTheme="minorHAnsi" w:hAnsiTheme="minorHAnsi" w:cstheme="minorHAnsi"/>
          <w:color w:val="3D3D3F"/>
        </w:rPr>
        <w:t xml:space="preserve">i wystaw </w:t>
      </w:r>
      <w:bookmarkStart w:id="0" w:name="_GoBack"/>
      <w:bookmarkEnd w:id="0"/>
      <w:r w:rsidR="002354D3">
        <w:rPr>
          <w:rFonts w:asciiTheme="minorHAnsi" w:hAnsiTheme="minorHAnsi" w:cstheme="minorHAnsi"/>
          <w:color w:val="3D3D3F"/>
        </w:rPr>
        <w:t>i imprez muzealnych</w:t>
      </w:r>
      <w:r w:rsidR="001A7AC7">
        <w:rPr>
          <w:rFonts w:asciiTheme="minorHAnsi" w:hAnsiTheme="minorHAnsi" w:cstheme="minorHAnsi"/>
          <w:color w:val="3D3D3F"/>
        </w:rPr>
        <w:t>.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before="4" w:line="273" w:lineRule="exact"/>
        <w:ind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3D3D3F"/>
        </w:rPr>
        <w:t xml:space="preserve">Zakaz używania instrumentów muzycznych i odtwarzających obraz i dźwięk oraz innego </w:t>
      </w:r>
      <w:r w:rsidRPr="00CB063C">
        <w:rPr>
          <w:rFonts w:asciiTheme="minorHAnsi" w:hAnsiTheme="minorHAnsi" w:cstheme="minorHAnsi"/>
          <w:color w:val="3D3D3F"/>
        </w:rPr>
        <w:lastRenderedPageBreak/>
        <w:t>sprzętu nagłaśniającego,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before="4" w:line="273" w:lineRule="exact"/>
        <w:ind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3D3D3F"/>
        </w:rPr>
        <w:t>Zakaz głośnego zachowywania się, biegania, ślizgania po posadzce.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before="4" w:line="273" w:lineRule="exact"/>
        <w:ind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1C1F22"/>
        </w:rPr>
        <w:t>Uczestnicy zobowiązują s</w:t>
      </w:r>
      <w:r w:rsidRPr="00CB063C">
        <w:rPr>
          <w:rFonts w:asciiTheme="minorHAnsi" w:hAnsiTheme="minorHAnsi" w:cstheme="minorHAnsi"/>
          <w:color w:val="3D3D3F"/>
        </w:rPr>
        <w:t xml:space="preserve">ię </w:t>
      </w:r>
      <w:r w:rsidRPr="00CB063C">
        <w:rPr>
          <w:rFonts w:asciiTheme="minorHAnsi" w:hAnsiTheme="minorHAnsi" w:cstheme="minorHAnsi"/>
          <w:color w:val="1C1F22"/>
        </w:rPr>
        <w:t>do przestrzegania zasa</w:t>
      </w:r>
      <w:r w:rsidRPr="00CB063C">
        <w:rPr>
          <w:rFonts w:asciiTheme="minorHAnsi" w:hAnsiTheme="minorHAnsi" w:cstheme="minorHAnsi"/>
          <w:color w:val="3D3D3F"/>
        </w:rPr>
        <w:t xml:space="preserve">d </w:t>
      </w:r>
      <w:r w:rsidRPr="00CB063C">
        <w:rPr>
          <w:rFonts w:asciiTheme="minorHAnsi" w:hAnsiTheme="minorHAnsi" w:cstheme="minorHAnsi"/>
          <w:color w:val="1C1F22"/>
        </w:rPr>
        <w:t>poszanowania mienia publicznego i nie zaśmi</w:t>
      </w:r>
      <w:r w:rsidRPr="00CB063C">
        <w:rPr>
          <w:rFonts w:asciiTheme="minorHAnsi" w:hAnsiTheme="minorHAnsi" w:cstheme="minorHAnsi"/>
          <w:color w:val="3D3D3F"/>
        </w:rPr>
        <w:t>e</w:t>
      </w:r>
      <w:r w:rsidRPr="00CB063C">
        <w:rPr>
          <w:rFonts w:asciiTheme="minorHAnsi" w:hAnsiTheme="minorHAnsi" w:cstheme="minorHAnsi"/>
          <w:color w:val="1C1F22"/>
        </w:rPr>
        <w:t xml:space="preserve">cania </w:t>
      </w:r>
      <w:r w:rsidRPr="00CB063C">
        <w:rPr>
          <w:rFonts w:asciiTheme="minorHAnsi" w:hAnsiTheme="minorHAnsi" w:cstheme="minorHAnsi"/>
          <w:color w:val="3D3D3F"/>
        </w:rPr>
        <w:t>te</w:t>
      </w:r>
      <w:r w:rsidRPr="00CB063C">
        <w:rPr>
          <w:rFonts w:asciiTheme="minorHAnsi" w:hAnsiTheme="minorHAnsi" w:cstheme="minorHAnsi"/>
          <w:color w:val="1C1F22"/>
        </w:rPr>
        <w:t>renu Muzeum</w:t>
      </w:r>
      <w:r w:rsidRPr="00CB063C">
        <w:rPr>
          <w:rFonts w:asciiTheme="minorHAnsi" w:hAnsiTheme="minorHAnsi" w:cstheme="minorHAnsi"/>
          <w:color w:val="3D3D3F"/>
        </w:rPr>
        <w:t xml:space="preserve">. 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Uczestnicy imprezy zobowiązani są do zastosowania się do wskazań i poleceń pracowników O</w:t>
      </w:r>
      <w:r w:rsidRPr="00CB063C">
        <w:rPr>
          <w:rFonts w:asciiTheme="minorHAnsi" w:hAnsiTheme="minorHAnsi" w:cstheme="minorHAnsi"/>
          <w:color w:val="3D3D3F"/>
        </w:rPr>
        <w:t>r</w:t>
      </w:r>
      <w:r w:rsidRPr="00CB063C">
        <w:rPr>
          <w:rFonts w:asciiTheme="minorHAnsi" w:hAnsiTheme="minorHAnsi" w:cstheme="minorHAnsi"/>
          <w:color w:val="1C1F22"/>
        </w:rPr>
        <w:t>ganiz</w:t>
      </w:r>
      <w:r w:rsidRPr="00CB063C">
        <w:rPr>
          <w:rFonts w:asciiTheme="minorHAnsi" w:hAnsiTheme="minorHAnsi" w:cstheme="minorHAnsi"/>
          <w:color w:val="3D3D3F"/>
        </w:rPr>
        <w:t>a</w:t>
      </w:r>
      <w:r w:rsidRPr="00CB063C">
        <w:rPr>
          <w:rFonts w:asciiTheme="minorHAnsi" w:hAnsiTheme="minorHAnsi" w:cstheme="minorHAnsi"/>
          <w:color w:val="1C1F22"/>
        </w:rPr>
        <w:t xml:space="preserve">tora. 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line="27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Nieletni ucze</w:t>
      </w:r>
      <w:r w:rsidRPr="00CB063C">
        <w:rPr>
          <w:rFonts w:asciiTheme="minorHAnsi" w:hAnsiTheme="minorHAnsi" w:cstheme="minorHAnsi"/>
          <w:color w:val="3D3D3F"/>
        </w:rPr>
        <w:t>s</w:t>
      </w:r>
      <w:r w:rsidRPr="00CB063C">
        <w:rPr>
          <w:rFonts w:asciiTheme="minorHAnsi" w:hAnsiTheme="minorHAnsi" w:cstheme="minorHAnsi"/>
          <w:color w:val="1C1F22"/>
        </w:rPr>
        <w:t xml:space="preserve">tnicy </w:t>
      </w:r>
      <w:r w:rsidRPr="00CB063C">
        <w:rPr>
          <w:rFonts w:asciiTheme="minorHAnsi" w:hAnsiTheme="minorHAnsi" w:cstheme="minorHAnsi"/>
          <w:color w:val="585659"/>
        </w:rPr>
        <w:t>i</w:t>
      </w:r>
      <w:r w:rsidRPr="00CB063C">
        <w:rPr>
          <w:rFonts w:asciiTheme="minorHAnsi" w:hAnsiTheme="minorHAnsi" w:cstheme="minorHAnsi"/>
          <w:color w:val="1C1F22"/>
        </w:rPr>
        <w:t>mprezy pow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>nn</w:t>
      </w:r>
      <w:r w:rsidRPr="00CB063C">
        <w:rPr>
          <w:rFonts w:asciiTheme="minorHAnsi" w:hAnsiTheme="minorHAnsi" w:cstheme="minorHAnsi"/>
          <w:color w:val="585659"/>
        </w:rPr>
        <w:t xml:space="preserve">i </w:t>
      </w:r>
      <w:r w:rsidRPr="00CB063C">
        <w:rPr>
          <w:rFonts w:asciiTheme="minorHAnsi" w:hAnsiTheme="minorHAnsi" w:cstheme="minorHAnsi"/>
          <w:color w:val="1C1F22"/>
        </w:rPr>
        <w:t>być pod opieką osób dorosłych</w:t>
      </w:r>
      <w:r w:rsidRPr="00CB063C">
        <w:rPr>
          <w:rFonts w:asciiTheme="minorHAnsi" w:hAnsiTheme="minorHAnsi" w:cstheme="minorHAnsi"/>
          <w:color w:val="3D3D3F"/>
        </w:rPr>
        <w:t xml:space="preserve">. 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line="27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Dla uczestników imprezy obowiązuje z</w:t>
      </w:r>
      <w:r w:rsidRPr="00CB063C">
        <w:rPr>
          <w:rFonts w:asciiTheme="minorHAnsi" w:hAnsiTheme="minorHAnsi" w:cstheme="minorHAnsi"/>
          <w:color w:val="3D3D3F"/>
        </w:rPr>
        <w:t>a</w:t>
      </w:r>
      <w:r w:rsidRPr="00CB063C">
        <w:rPr>
          <w:rFonts w:asciiTheme="minorHAnsi" w:hAnsiTheme="minorHAnsi" w:cstheme="minorHAnsi"/>
          <w:color w:val="1C1F22"/>
        </w:rPr>
        <w:t xml:space="preserve">kaz wstępu na teren zaplecza technicznego </w:t>
      </w:r>
      <w:r>
        <w:rPr>
          <w:rFonts w:asciiTheme="minorHAnsi" w:hAnsiTheme="minorHAnsi" w:cstheme="minorHAnsi"/>
          <w:color w:val="1C1F22"/>
        </w:rPr>
        <w:br/>
        <w:t xml:space="preserve">i biurowego </w:t>
      </w:r>
      <w:r w:rsidRPr="00CB063C">
        <w:rPr>
          <w:rFonts w:asciiTheme="minorHAnsi" w:hAnsiTheme="minorHAnsi" w:cstheme="minorHAnsi"/>
          <w:color w:val="1C1F22"/>
        </w:rPr>
        <w:t xml:space="preserve">Muzeum. </w:t>
      </w:r>
    </w:p>
    <w:p w:rsidR="009371AC" w:rsidRPr="00CB063C" w:rsidRDefault="009371AC" w:rsidP="009371AC">
      <w:pPr>
        <w:pStyle w:val="Styl"/>
        <w:numPr>
          <w:ilvl w:val="0"/>
          <w:numId w:val="3"/>
        </w:numPr>
        <w:spacing w:line="27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Uczestnik imprez</w:t>
      </w:r>
      <w:r w:rsidRPr="00CB063C">
        <w:rPr>
          <w:rFonts w:asciiTheme="minorHAnsi" w:hAnsiTheme="minorHAnsi" w:cstheme="minorHAnsi"/>
          <w:color w:val="3D3D3F"/>
        </w:rPr>
        <w:t xml:space="preserve">y </w:t>
      </w:r>
      <w:r w:rsidRPr="00CB063C">
        <w:rPr>
          <w:rFonts w:asciiTheme="minorHAnsi" w:hAnsiTheme="minorHAnsi" w:cstheme="minorHAnsi"/>
          <w:color w:val="1C1F22"/>
        </w:rPr>
        <w:t xml:space="preserve">odpowiada za szkody </w:t>
      </w:r>
      <w:r w:rsidRPr="00CB063C">
        <w:rPr>
          <w:rFonts w:asciiTheme="minorHAnsi" w:hAnsiTheme="minorHAnsi" w:cstheme="minorHAnsi"/>
          <w:color w:val="3D3D3F"/>
        </w:rPr>
        <w:t>p</w:t>
      </w:r>
      <w:r w:rsidRPr="00CB063C">
        <w:rPr>
          <w:rFonts w:asciiTheme="minorHAnsi" w:hAnsiTheme="minorHAnsi" w:cstheme="minorHAnsi"/>
          <w:color w:val="1C1F22"/>
        </w:rPr>
        <w:t>owstałe z jego w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>n</w:t>
      </w:r>
      <w:r w:rsidRPr="00CB063C">
        <w:rPr>
          <w:rFonts w:asciiTheme="minorHAnsi" w:hAnsiTheme="minorHAnsi" w:cstheme="minorHAnsi"/>
          <w:color w:val="3D3D3F"/>
        </w:rPr>
        <w:t>y</w:t>
      </w:r>
      <w:r w:rsidRPr="00CB063C">
        <w:rPr>
          <w:rFonts w:asciiTheme="minorHAnsi" w:hAnsiTheme="minorHAnsi" w:cstheme="minorHAnsi"/>
          <w:color w:val="1C1F22"/>
        </w:rPr>
        <w:t xml:space="preserve">. </w:t>
      </w:r>
    </w:p>
    <w:p w:rsidR="009371AC" w:rsidRPr="00CB063C" w:rsidRDefault="009371AC" w:rsidP="009371AC">
      <w:pPr>
        <w:pStyle w:val="Styl"/>
        <w:numPr>
          <w:ilvl w:val="0"/>
          <w:numId w:val="1"/>
        </w:numPr>
        <w:spacing w:line="283" w:lineRule="exact"/>
        <w:ind w:left="426"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1C1F22"/>
        </w:rPr>
        <w:t>Ponadto zakazuje się</w:t>
      </w:r>
      <w:r w:rsidRPr="00CB063C">
        <w:rPr>
          <w:rFonts w:asciiTheme="minorHAnsi" w:hAnsiTheme="minorHAnsi" w:cstheme="minorHAnsi"/>
          <w:color w:val="3D3D3F"/>
        </w:rPr>
        <w:t xml:space="preserve">: </w:t>
      </w:r>
    </w:p>
    <w:p w:rsidR="009371AC" w:rsidRPr="00CB063C" w:rsidRDefault="009371AC" w:rsidP="009371AC">
      <w:pPr>
        <w:pStyle w:val="Styl"/>
        <w:spacing w:line="283" w:lineRule="exact"/>
        <w:ind w:left="426"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1/  wchodzenia n</w:t>
      </w:r>
      <w:r w:rsidRPr="00CB063C">
        <w:rPr>
          <w:rFonts w:asciiTheme="minorHAnsi" w:hAnsiTheme="minorHAnsi" w:cstheme="minorHAnsi"/>
          <w:color w:val="3D3D3F"/>
        </w:rPr>
        <w:t xml:space="preserve">a </w:t>
      </w:r>
      <w:r w:rsidRPr="00CB063C">
        <w:rPr>
          <w:rFonts w:asciiTheme="minorHAnsi" w:hAnsiTheme="minorHAnsi" w:cstheme="minorHAnsi"/>
          <w:color w:val="1C1F22"/>
        </w:rPr>
        <w:t>obsz</w:t>
      </w:r>
      <w:r w:rsidRPr="00CB063C">
        <w:rPr>
          <w:rFonts w:asciiTheme="minorHAnsi" w:hAnsiTheme="minorHAnsi" w:cstheme="minorHAnsi"/>
          <w:color w:val="3D3D3F"/>
        </w:rPr>
        <w:t>a</w:t>
      </w:r>
      <w:r w:rsidRPr="00CB063C">
        <w:rPr>
          <w:rFonts w:asciiTheme="minorHAnsi" w:hAnsiTheme="minorHAnsi" w:cstheme="minorHAnsi"/>
          <w:color w:val="1C1F22"/>
        </w:rPr>
        <w:t>ry, które nie przeznaczone są dla wi</w:t>
      </w:r>
      <w:r w:rsidRPr="00CB063C">
        <w:rPr>
          <w:rFonts w:asciiTheme="minorHAnsi" w:hAnsiTheme="minorHAnsi" w:cstheme="minorHAnsi"/>
          <w:color w:val="3D3D3F"/>
        </w:rPr>
        <w:t>dz</w:t>
      </w:r>
      <w:r w:rsidRPr="00CB063C">
        <w:rPr>
          <w:rFonts w:asciiTheme="minorHAnsi" w:hAnsiTheme="minorHAnsi" w:cstheme="minorHAnsi"/>
          <w:color w:val="1C1F22"/>
        </w:rPr>
        <w:t xml:space="preserve">ów, </w:t>
      </w:r>
    </w:p>
    <w:p w:rsidR="009371AC" w:rsidRPr="00CB063C" w:rsidRDefault="009371AC" w:rsidP="009371AC">
      <w:pPr>
        <w:pStyle w:val="Styl"/>
        <w:spacing w:line="283" w:lineRule="exact"/>
        <w:ind w:left="426"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1C1F22"/>
        </w:rPr>
        <w:t>3/  rzucania wsz</w:t>
      </w:r>
      <w:r w:rsidRPr="00CB063C">
        <w:rPr>
          <w:rFonts w:asciiTheme="minorHAnsi" w:hAnsiTheme="minorHAnsi" w:cstheme="minorHAnsi"/>
          <w:color w:val="3D3D3F"/>
        </w:rPr>
        <w:t>e</w:t>
      </w:r>
      <w:r w:rsidRPr="00CB063C">
        <w:rPr>
          <w:rFonts w:asciiTheme="minorHAnsi" w:hAnsiTheme="minorHAnsi" w:cstheme="minorHAnsi"/>
          <w:color w:val="1C1F22"/>
        </w:rPr>
        <w:t>lkim</w:t>
      </w:r>
      <w:r w:rsidRPr="00CB063C">
        <w:rPr>
          <w:rFonts w:asciiTheme="minorHAnsi" w:hAnsiTheme="minorHAnsi" w:cstheme="minorHAnsi"/>
          <w:color w:val="3D3D3F"/>
        </w:rPr>
        <w:t>i p</w:t>
      </w:r>
      <w:r w:rsidRPr="00CB063C">
        <w:rPr>
          <w:rFonts w:asciiTheme="minorHAnsi" w:hAnsiTheme="minorHAnsi" w:cstheme="minorHAnsi"/>
          <w:color w:val="1C1F22"/>
        </w:rPr>
        <w:t>rzedmio</w:t>
      </w:r>
      <w:r w:rsidRPr="00CB063C">
        <w:rPr>
          <w:rFonts w:asciiTheme="minorHAnsi" w:hAnsiTheme="minorHAnsi" w:cstheme="minorHAnsi"/>
          <w:color w:val="3D3D3F"/>
        </w:rPr>
        <w:t>ta</w:t>
      </w:r>
      <w:r w:rsidRPr="00CB063C">
        <w:rPr>
          <w:rFonts w:asciiTheme="minorHAnsi" w:hAnsiTheme="minorHAnsi" w:cstheme="minorHAnsi"/>
          <w:color w:val="1C1F22"/>
        </w:rPr>
        <w:t>mi</w:t>
      </w:r>
      <w:r w:rsidRPr="00CB063C">
        <w:rPr>
          <w:rFonts w:asciiTheme="minorHAnsi" w:hAnsiTheme="minorHAnsi" w:cstheme="minorHAnsi"/>
          <w:color w:val="3D3D3F"/>
        </w:rPr>
        <w:t xml:space="preserve">, </w:t>
      </w:r>
    </w:p>
    <w:p w:rsidR="009371AC" w:rsidRPr="00CB063C" w:rsidRDefault="009371AC" w:rsidP="009371AC">
      <w:pPr>
        <w:pStyle w:val="Styl"/>
        <w:spacing w:line="283" w:lineRule="exact"/>
        <w:ind w:left="426" w:right="5"/>
        <w:jc w:val="both"/>
        <w:rPr>
          <w:rFonts w:asciiTheme="minorHAnsi" w:hAnsiTheme="minorHAnsi" w:cstheme="minorHAnsi"/>
          <w:color w:val="3D3D3F"/>
        </w:rPr>
      </w:pPr>
      <w:r w:rsidRPr="00CB063C">
        <w:rPr>
          <w:rFonts w:asciiTheme="minorHAnsi" w:hAnsiTheme="minorHAnsi" w:cstheme="minorHAnsi"/>
          <w:color w:val="1C1F22"/>
        </w:rPr>
        <w:t>4/  sprzedawan</w:t>
      </w:r>
      <w:r w:rsidRPr="00CB063C">
        <w:rPr>
          <w:rFonts w:asciiTheme="minorHAnsi" w:hAnsiTheme="minorHAnsi" w:cstheme="minorHAnsi"/>
          <w:color w:val="3D3D3F"/>
        </w:rPr>
        <w:t xml:space="preserve">ia, </w:t>
      </w:r>
      <w:r w:rsidRPr="00CB063C">
        <w:rPr>
          <w:rFonts w:asciiTheme="minorHAnsi" w:hAnsiTheme="minorHAnsi" w:cstheme="minorHAnsi"/>
          <w:color w:val="1C1F22"/>
        </w:rPr>
        <w:t>rekl</w:t>
      </w:r>
      <w:r w:rsidRPr="00CB063C">
        <w:rPr>
          <w:rFonts w:asciiTheme="minorHAnsi" w:hAnsiTheme="minorHAnsi" w:cstheme="minorHAnsi"/>
          <w:color w:val="3D3D3F"/>
        </w:rPr>
        <w:t>am</w:t>
      </w:r>
      <w:r w:rsidRPr="00CB063C">
        <w:rPr>
          <w:rFonts w:asciiTheme="minorHAnsi" w:hAnsiTheme="minorHAnsi" w:cstheme="minorHAnsi"/>
          <w:color w:val="1C1F22"/>
        </w:rPr>
        <w:t>owania</w:t>
      </w:r>
      <w:r w:rsidRPr="00CB063C">
        <w:rPr>
          <w:rFonts w:asciiTheme="minorHAnsi" w:hAnsiTheme="minorHAnsi" w:cstheme="minorHAnsi"/>
          <w:color w:val="000000"/>
        </w:rPr>
        <w:t xml:space="preserve">, </w:t>
      </w:r>
      <w:r w:rsidRPr="00CB063C">
        <w:rPr>
          <w:rFonts w:asciiTheme="minorHAnsi" w:hAnsiTheme="minorHAnsi" w:cstheme="minorHAnsi"/>
          <w:color w:val="1C1F22"/>
        </w:rPr>
        <w:t>akwiz</w:t>
      </w:r>
      <w:r w:rsidRPr="00CB063C">
        <w:rPr>
          <w:rFonts w:asciiTheme="minorHAnsi" w:hAnsiTheme="minorHAnsi" w:cstheme="minorHAnsi"/>
          <w:color w:val="3D3D3F"/>
        </w:rPr>
        <w:t>yc</w:t>
      </w:r>
      <w:r w:rsidRPr="00CB063C">
        <w:rPr>
          <w:rFonts w:asciiTheme="minorHAnsi" w:hAnsiTheme="minorHAnsi" w:cstheme="minorHAnsi"/>
          <w:color w:val="1C1F22"/>
        </w:rPr>
        <w:t>ji</w:t>
      </w:r>
      <w:r w:rsidRPr="00CB063C">
        <w:rPr>
          <w:rFonts w:asciiTheme="minorHAnsi" w:hAnsiTheme="minorHAnsi" w:cstheme="minorHAnsi"/>
          <w:color w:val="3D3D3F"/>
        </w:rPr>
        <w:t xml:space="preserve">, </w:t>
      </w:r>
      <w:r w:rsidRPr="00CB063C">
        <w:rPr>
          <w:rFonts w:asciiTheme="minorHAnsi" w:hAnsiTheme="minorHAnsi" w:cstheme="minorHAnsi"/>
          <w:color w:val="1C1F22"/>
        </w:rPr>
        <w:t>przeprowadzani</w:t>
      </w:r>
      <w:r w:rsidRPr="00CB063C">
        <w:rPr>
          <w:rFonts w:asciiTheme="minorHAnsi" w:hAnsiTheme="minorHAnsi" w:cstheme="minorHAnsi"/>
          <w:color w:val="3D3D3F"/>
        </w:rPr>
        <w:t>a z</w:t>
      </w:r>
      <w:r w:rsidRPr="00CB063C">
        <w:rPr>
          <w:rFonts w:asciiTheme="minorHAnsi" w:hAnsiTheme="minorHAnsi" w:cstheme="minorHAnsi"/>
          <w:color w:val="1C1F22"/>
        </w:rPr>
        <w:t>biórek pieniężnych bez zgody Organizatora</w:t>
      </w:r>
      <w:r w:rsidRPr="00CB063C">
        <w:rPr>
          <w:rFonts w:asciiTheme="minorHAnsi" w:hAnsiTheme="minorHAnsi" w:cstheme="minorHAnsi"/>
          <w:color w:val="3D3D3F"/>
        </w:rPr>
        <w:t xml:space="preserve">. </w:t>
      </w:r>
    </w:p>
    <w:p w:rsidR="009371AC" w:rsidRPr="00CB063C" w:rsidRDefault="009371AC" w:rsidP="009371AC">
      <w:pPr>
        <w:pStyle w:val="Styl"/>
        <w:numPr>
          <w:ilvl w:val="0"/>
          <w:numId w:val="1"/>
        </w:numPr>
        <w:spacing w:line="254" w:lineRule="exact"/>
        <w:ind w:left="426"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Organizator jest uprawniony do utrwalania przebiegu Imprezy, a w szczególności zachowania osób w niej uczestniczących, za pomocą urządzeń rejestrujących obraz i dźwięk. Materiały zgromadzone podczas utrwalania przebiegu Imprezy mogą stanowić dowody w zakresie stosownych postępowań.</w:t>
      </w:r>
    </w:p>
    <w:p w:rsidR="009371AC" w:rsidRPr="00A3640D" w:rsidRDefault="009371AC" w:rsidP="009371AC">
      <w:pPr>
        <w:pStyle w:val="Styl"/>
        <w:numPr>
          <w:ilvl w:val="0"/>
          <w:numId w:val="1"/>
        </w:numPr>
        <w:spacing w:line="254" w:lineRule="exact"/>
        <w:ind w:left="426" w:right="5"/>
        <w:jc w:val="both"/>
        <w:rPr>
          <w:rFonts w:asciiTheme="minorHAnsi" w:hAnsiTheme="minorHAnsi" w:cstheme="minorHAnsi"/>
          <w:bCs/>
          <w:color w:val="1C1F22"/>
        </w:rPr>
      </w:pPr>
      <w:r w:rsidRPr="00A3640D">
        <w:rPr>
          <w:rFonts w:asciiTheme="minorHAnsi" w:hAnsiTheme="minorHAnsi" w:cstheme="minorHAnsi"/>
          <w:bCs/>
          <w:color w:val="1C1F22"/>
        </w:rPr>
        <w:t xml:space="preserve">Udział w Imprezie oraz wejście na teren, na którym odbywać się będzie Impreza, jest równoznaczny z akceptacją rozpowszechniania wizerunku utrwalonego podczas Imprezy w celu realizacji celów dokumentacyjnych, sprawozdawczych, reklamowych, promocyjnych w kraju </w:t>
      </w:r>
      <w:r w:rsidRPr="00A3640D">
        <w:rPr>
          <w:rFonts w:asciiTheme="minorHAnsi" w:hAnsiTheme="minorHAnsi" w:cstheme="minorHAnsi"/>
          <w:bCs/>
          <w:color w:val="1C1F22"/>
        </w:rPr>
        <w:br/>
        <w:t xml:space="preserve">i za granicą; akceptacja dotyczy również osób małoletnich bądź nieletnich, które uczestniczą </w:t>
      </w:r>
      <w:r w:rsidRPr="00A3640D">
        <w:rPr>
          <w:rFonts w:asciiTheme="minorHAnsi" w:hAnsiTheme="minorHAnsi" w:cstheme="minorHAnsi"/>
          <w:bCs/>
          <w:color w:val="1C1F22"/>
        </w:rPr>
        <w:br/>
        <w:t>w Imprezie pod opieką i za zgodą osób sprawujących nad nimi opiekę prawną bądź pieczę.</w:t>
      </w:r>
    </w:p>
    <w:p w:rsidR="009371AC" w:rsidRPr="00CB063C" w:rsidRDefault="009371AC" w:rsidP="009371AC">
      <w:pPr>
        <w:pStyle w:val="Styl"/>
        <w:numPr>
          <w:ilvl w:val="0"/>
          <w:numId w:val="1"/>
        </w:numPr>
        <w:spacing w:line="254" w:lineRule="exact"/>
        <w:ind w:left="426"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 xml:space="preserve">Akceptacja, o której mowa w ust. </w:t>
      </w:r>
      <w:r w:rsidR="00DB4186">
        <w:rPr>
          <w:rFonts w:asciiTheme="minorHAnsi" w:hAnsiTheme="minorHAnsi" w:cstheme="minorHAnsi"/>
          <w:color w:val="1C1F22"/>
        </w:rPr>
        <w:t>5</w:t>
      </w:r>
      <w:r w:rsidRPr="00CB063C">
        <w:rPr>
          <w:rFonts w:asciiTheme="minorHAnsi" w:hAnsiTheme="minorHAnsi" w:cstheme="minorHAnsi"/>
          <w:color w:val="1C1F22"/>
        </w:rPr>
        <w:t xml:space="preserve">, obejmuje w szczególności następujące pola eksploatacji: utrwalanie na jakimkolwiek nośniku audiowizualnym, a w szczególności na: nośnikach wideo </w:t>
      </w:r>
      <w:r>
        <w:rPr>
          <w:rFonts w:asciiTheme="minorHAnsi" w:hAnsiTheme="minorHAnsi" w:cstheme="minorHAnsi"/>
          <w:color w:val="1C1F22"/>
        </w:rPr>
        <w:br/>
      </w:r>
      <w:r w:rsidRPr="00CB063C">
        <w:rPr>
          <w:rFonts w:asciiTheme="minorHAnsi" w:hAnsiTheme="minorHAnsi" w:cstheme="minorHAnsi"/>
          <w:color w:val="1C1F22"/>
        </w:rPr>
        <w:t xml:space="preserve">i dysku komputerowym, w sieci multimedialnej (w tym Internet); zwielokrotnienie jakąkolwiek techniką, w tym: cyfrową, techniką zapisu komputerowego, w sieci multimedialnej (w tym Internet); wyświetlanie, publiczne odtwarzanie; wprowadzanie do obrotu w kraju i za granicą; wprowadzanie do pamięci komputera i do sieci multimedialnej; wykorzystanie w utworach multimedialnych; wykorzystanie na stronach internetowych, oraz na portalach społecznościowych; wprowadzanie do obrotu przy użyciu Internetu i innych technik przekazu danych, wykorzystujących sieci telekomunikacyjne, informatyczne i bezprzewodowe; publiczne udostępnianie nagrań w taki sposób, aby każdy mógł mieć do niego dostęp </w:t>
      </w:r>
      <w:r w:rsidRPr="00CB063C">
        <w:rPr>
          <w:rFonts w:asciiTheme="minorHAnsi" w:hAnsiTheme="minorHAnsi" w:cstheme="minorHAnsi"/>
          <w:color w:val="1C1F22"/>
        </w:rPr>
        <w:br/>
        <w:t>w miejscu i w czasie przez siebie wybranym; wykorzystywanie i rozpowszechnianie pojedynczych klatek z nagrań we wszelkich materiałach drukowych, w materiałach okolicznościowych, promocyjnych; prawo do przenoszenia wszelkich praw wynikających z niniejszej akceptacji na osoby trzecie.</w:t>
      </w:r>
    </w:p>
    <w:p w:rsidR="009371AC" w:rsidRPr="00CB063C" w:rsidRDefault="009371AC" w:rsidP="009371AC">
      <w:pPr>
        <w:pStyle w:val="Styl"/>
        <w:numPr>
          <w:ilvl w:val="0"/>
          <w:numId w:val="1"/>
        </w:numPr>
        <w:spacing w:line="254" w:lineRule="exact"/>
        <w:ind w:left="426"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 xml:space="preserve">Wchodząc na teren Imprezy uczestnik przyjmuje do wiadomości i wyraża zgodę, że jego wizerunek może być utrwalony i rozpowszechniany na zasadach określonych w ust. </w:t>
      </w:r>
      <w:r w:rsidR="00DB4186">
        <w:rPr>
          <w:rFonts w:asciiTheme="minorHAnsi" w:hAnsiTheme="minorHAnsi" w:cstheme="minorHAnsi"/>
          <w:color w:val="1C1F22"/>
        </w:rPr>
        <w:t>5, 6</w:t>
      </w:r>
      <w:r w:rsidRPr="00CB063C">
        <w:rPr>
          <w:rFonts w:asciiTheme="minorHAnsi" w:hAnsiTheme="minorHAnsi" w:cstheme="minorHAnsi"/>
          <w:color w:val="1C1F22"/>
        </w:rPr>
        <w:t xml:space="preserve"> i </w:t>
      </w:r>
      <w:r w:rsidR="00DB4186">
        <w:rPr>
          <w:rFonts w:asciiTheme="minorHAnsi" w:hAnsiTheme="minorHAnsi" w:cstheme="minorHAnsi"/>
          <w:color w:val="1C1F22"/>
        </w:rPr>
        <w:t>7.</w:t>
      </w:r>
      <w:r w:rsidRPr="00CB063C">
        <w:rPr>
          <w:rFonts w:asciiTheme="minorHAnsi" w:hAnsiTheme="minorHAnsi" w:cstheme="minorHAnsi"/>
          <w:color w:val="1C1F22"/>
        </w:rPr>
        <w:t xml:space="preserve"> </w:t>
      </w:r>
    </w:p>
    <w:p w:rsidR="009371AC" w:rsidRPr="00CB063C" w:rsidRDefault="009371AC" w:rsidP="009371AC">
      <w:pPr>
        <w:pStyle w:val="Styl"/>
        <w:numPr>
          <w:ilvl w:val="0"/>
          <w:numId w:val="1"/>
        </w:numPr>
        <w:spacing w:line="302" w:lineRule="exact"/>
        <w:ind w:left="426"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W przypadku zaistn</w:t>
      </w:r>
      <w:r w:rsidRPr="00CB063C">
        <w:rPr>
          <w:rFonts w:asciiTheme="minorHAnsi" w:hAnsiTheme="minorHAnsi" w:cstheme="minorHAnsi"/>
          <w:color w:val="3D3D3F"/>
        </w:rPr>
        <w:t>ie</w:t>
      </w:r>
      <w:r w:rsidRPr="00CB063C">
        <w:rPr>
          <w:rFonts w:asciiTheme="minorHAnsi" w:hAnsiTheme="minorHAnsi" w:cstheme="minorHAnsi"/>
          <w:color w:val="1C1F22"/>
        </w:rPr>
        <w:t>nia spraw sporn</w:t>
      </w:r>
      <w:r w:rsidRPr="00CB063C">
        <w:rPr>
          <w:rFonts w:asciiTheme="minorHAnsi" w:hAnsiTheme="minorHAnsi" w:cstheme="minorHAnsi"/>
          <w:color w:val="3D3D3F"/>
        </w:rPr>
        <w:t>y</w:t>
      </w:r>
      <w:r w:rsidRPr="00CB063C">
        <w:rPr>
          <w:rFonts w:asciiTheme="minorHAnsi" w:hAnsiTheme="minorHAnsi" w:cstheme="minorHAnsi"/>
          <w:color w:val="1C1F22"/>
        </w:rPr>
        <w:t>ch nieuregulowa</w:t>
      </w:r>
      <w:r w:rsidRPr="00CB063C">
        <w:rPr>
          <w:rFonts w:asciiTheme="minorHAnsi" w:hAnsiTheme="minorHAnsi" w:cstheme="minorHAnsi"/>
          <w:color w:val="3D3D3F"/>
        </w:rPr>
        <w:t>n</w:t>
      </w:r>
      <w:r w:rsidRPr="00CB063C">
        <w:rPr>
          <w:rFonts w:asciiTheme="minorHAnsi" w:hAnsiTheme="minorHAnsi" w:cstheme="minorHAnsi"/>
          <w:color w:val="1C1F22"/>
        </w:rPr>
        <w:t>yc</w:t>
      </w:r>
      <w:r w:rsidRPr="00CB063C">
        <w:rPr>
          <w:rFonts w:asciiTheme="minorHAnsi" w:hAnsiTheme="minorHAnsi" w:cstheme="minorHAnsi"/>
          <w:color w:val="3D3D3F"/>
        </w:rPr>
        <w:t xml:space="preserve">h </w:t>
      </w:r>
      <w:r w:rsidRPr="00CB063C">
        <w:rPr>
          <w:rFonts w:asciiTheme="minorHAnsi" w:hAnsiTheme="minorHAnsi" w:cstheme="minorHAnsi"/>
          <w:color w:val="1C1F22"/>
        </w:rPr>
        <w:t>niniejszym regulaminem decyzje podejmuje Organ</w:t>
      </w:r>
      <w:r w:rsidRPr="00CB063C">
        <w:rPr>
          <w:rFonts w:asciiTheme="minorHAnsi" w:hAnsiTheme="minorHAnsi" w:cstheme="minorHAnsi"/>
          <w:color w:val="757476"/>
        </w:rPr>
        <w:t>i</w:t>
      </w:r>
      <w:r w:rsidRPr="00CB063C">
        <w:rPr>
          <w:rFonts w:asciiTheme="minorHAnsi" w:hAnsiTheme="minorHAnsi" w:cstheme="minorHAnsi"/>
          <w:color w:val="1C1F22"/>
        </w:rPr>
        <w:t xml:space="preserve">zator. </w:t>
      </w:r>
    </w:p>
    <w:p w:rsidR="009371AC" w:rsidRPr="00CB063C" w:rsidRDefault="009371AC" w:rsidP="009371AC">
      <w:pPr>
        <w:pStyle w:val="Styl"/>
        <w:numPr>
          <w:ilvl w:val="0"/>
          <w:numId w:val="1"/>
        </w:numPr>
        <w:spacing w:line="278" w:lineRule="exact"/>
        <w:ind w:left="426"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Osoby nie przestrze</w:t>
      </w:r>
      <w:r w:rsidRPr="00CB063C">
        <w:rPr>
          <w:rFonts w:asciiTheme="minorHAnsi" w:hAnsiTheme="minorHAnsi" w:cstheme="minorHAnsi"/>
          <w:color w:val="3D3D3F"/>
        </w:rPr>
        <w:t>g</w:t>
      </w:r>
      <w:r w:rsidRPr="00CB063C">
        <w:rPr>
          <w:rFonts w:asciiTheme="minorHAnsi" w:hAnsiTheme="minorHAnsi" w:cstheme="minorHAnsi"/>
          <w:color w:val="1C1F22"/>
        </w:rPr>
        <w:t>ające ustaleń powyższego regulam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>n</w:t>
      </w:r>
      <w:r w:rsidRPr="00CB063C">
        <w:rPr>
          <w:rFonts w:asciiTheme="minorHAnsi" w:hAnsiTheme="minorHAnsi" w:cstheme="minorHAnsi"/>
          <w:color w:val="3D3D3F"/>
        </w:rPr>
        <w:t xml:space="preserve">u i </w:t>
      </w:r>
      <w:r w:rsidRPr="00CB063C">
        <w:rPr>
          <w:rFonts w:asciiTheme="minorHAnsi" w:hAnsiTheme="minorHAnsi" w:cstheme="minorHAnsi"/>
          <w:color w:val="1C1F22"/>
        </w:rPr>
        <w:t xml:space="preserve">nie stosujące się do poleceń pracowników Muzeum zostaną </w:t>
      </w:r>
      <w:r w:rsidRPr="00CB063C">
        <w:rPr>
          <w:rFonts w:asciiTheme="minorHAnsi" w:hAnsiTheme="minorHAnsi" w:cstheme="minorHAnsi"/>
          <w:color w:val="3D3D3F"/>
        </w:rPr>
        <w:t>u</w:t>
      </w:r>
      <w:r w:rsidRPr="00CB063C">
        <w:rPr>
          <w:rFonts w:asciiTheme="minorHAnsi" w:hAnsiTheme="minorHAnsi" w:cstheme="minorHAnsi"/>
          <w:color w:val="1C1F22"/>
        </w:rPr>
        <w:t xml:space="preserve">sunięte z terenu </w:t>
      </w:r>
      <w:r w:rsidRPr="00CB063C">
        <w:rPr>
          <w:rFonts w:asciiTheme="minorHAnsi" w:hAnsiTheme="minorHAnsi" w:cstheme="minorHAnsi"/>
          <w:color w:val="3D3D3F"/>
        </w:rPr>
        <w:t>i</w:t>
      </w:r>
      <w:r w:rsidRPr="00CB063C">
        <w:rPr>
          <w:rFonts w:asciiTheme="minorHAnsi" w:hAnsiTheme="minorHAnsi" w:cstheme="minorHAnsi"/>
          <w:color w:val="1C1F22"/>
        </w:rPr>
        <w:t xml:space="preserve">mprezy lub przekazane Policji. </w:t>
      </w:r>
    </w:p>
    <w:p w:rsidR="009371AC" w:rsidRPr="00CB063C" w:rsidRDefault="009371AC" w:rsidP="009371AC">
      <w:pPr>
        <w:pStyle w:val="Styl"/>
        <w:numPr>
          <w:ilvl w:val="0"/>
          <w:numId w:val="1"/>
        </w:numPr>
        <w:spacing w:line="278" w:lineRule="exact"/>
        <w:ind w:left="426"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 xml:space="preserve">Organizator zastrzega sobie prawo do zmiany harmonogramu lub anulowania wydarzenia </w:t>
      </w:r>
      <w:r>
        <w:rPr>
          <w:rFonts w:asciiTheme="minorHAnsi" w:hAnsiTheme="minorHAnsi" w:cstheme="minorHAnsi"/>
          <w:color w:val="1C1F22"/>
        </w:rPr>
        <w:br/>
      </w:r>
      <w:r w:rsidRPr="00CB063C">
        <w:rPr>
          <w:rFonts w:asciiTheme="minorHAnsi" w:hAnsiTheme="minorHAnsi" w:cstheme="minorHAnsi"/>
          <w:color w:val="1C1F22"/>
        </w:rPr>
        <w:t>z ważnych przyczyn.</w:t>
      </w:r>
    </w:p>
    <w:p w:rsidR="009371AC" w:rsidRPr="00A3640D" w:rsidRDefault="009371AC" w:rsidP="009371AC">
      <w:pPr>
        <w:pStyle w:val="Styl"/>
        <w:numPr>
          <w:ilvl w:val="0"/>
          <w:numId w:val="1"/>
        </w:numPr>
        <w:spacing w:line="254" w:lineRule="exact"/>
        <w:ind w:left="426" w:right="5"/>
        <w:jc w:val="both"/>
        <w:rPr>
          <w:rFonts w:asciiTheme="minorHAnsi" w:hAnsiTheme="minorHAnsi" w:cstheme="minorHAnsi"/>
          <w:bCs/>
          <w:color w:val="1C1F22"/>
        </w:rPr>
      </w:pPr>
      <w:r w:rsidRPr="00A3640D">
        <w:rPr>
          <w:rFonts w:asciiTheme="minorHAnsi" w:hAnsiTheme="minorHAnsi" w:cstheme="minorHAnsi"/>
          <w:bCs/>
          <w:color w:val="1C1F22"/>
        </w:rPr>
        <w:t xml:space="preserve">Brak akceptacji powyższych warunków skutkuje brakiem możliwości wzięcia udziału </w:t>
      </w:r>
      <w:r w:rsidRPr="00A3640D">
        <w:rPr>
          <w:rFonts w:asciiTheme="minorHAnsi" w:hAnsiTheme="minorHAnsi" w:cstheme="minorHAnsi"/>
          <w:bCs/>
          <w:color w:val="1C1F22"/>
        </w:rPr>
        <w:br/>
        <w:t>w Imprezie.</w:t>
      </w:r>
    </w:p>
    <w:p w:rsidR="009371AC" w:rsidRPr="00CB063C" w:rsidRDefault="009371AC" w:rsidP="009371AC">
      <w:pPr>
        <w:pStyle w:val="Styl"/>
        <w:numPr>
          <w:ilvl w:val="0"/>
          <w:numId w:val="1"/>
        </w:numPr>
        <w:spacing w:line="283" w:lineRule="exact"/>
        <w:ind w:left="426"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Za nie przestr</w:t>
      </w:r>
      <w:r w:rsidRPr="00CB063C">
        <w:rPr>
          <w:rFonts w:asciiTheme="minorHAnsi" w:hAnsiTheme="minorHAnsi" w:cstheme="minorHAnsi"/>
          <w:color w:val="3D3D3F"/>
        </w:rPr>
        <w:t>z</w:t>
      </w:r>
      <w:r w:rsidRPr="00CB063C">
        <w:rPr>
          <w:rFonts w:asciiTheme="minorHAnsi" w:hAnsiTheme="minorHAnsi" w:cstheme="minorHAnsi"/>
          <w:color w:val="1C1F22"/>
        </w:rPr>
        <w:t>egan</w:t>
      </w:r>
      <w:r w:rsidRPr="00CB063C">
        <w:rPr>
          <w:rFonts w:asciiTheme="minorHAnsi" w:hAnsiTheme="minorHAnsi" w:cstheme="minorHAnsi"/>
          <w:color w:val="3D3D3F"/>
        </w:rPr>
        <w:t xml:space="preserve">ie </w:t>
      </w:r>
      <w:r w:rsidRPr="00CB063C">
        <w:rPr>
          <w:rFonts w:asciiTheme="minorHAnsi" w:hAnsiTheme="minorHAnsi" w:cstheme="minorHAnsi"/>
          <w:color w:val="1C1F22"/>
        </w:rPr>
        <w:t>regulaminu groz</w:t>
      </w:r>
      <w:r w:rsidRPr="00CB063C">
        <w:rPr>
          <w:rFonts w:asciiTheme="minorHAnsi" w:hAnsiTheme="minorHAnsi" w:cstheme="minorHAnsi"/>
          <w:color w:val="757476"/>
        </w:rPr>
        <w:t xml:space="preserve">i </w:t>
      </w:r>
      <w:r w:rsidRPr="00CB063C">
        <w:rPr>
          <w:rFonts w:asciiTheme="minorHAnsi" w:hAnsiTheme="minorHAnsi" w:cstheme="minorHAnsi"/>
          <w:color w:val="1C1F22"/>
        </w:rPr>
        <w:t xml:space="preserve">odpowiedzialność </w:t>
      </w:r>
      <w:r w:rsidRPr="00CB063C">
        <w:rPr>
          <w:rFonts w:asciiTheme="minorHAnsi" w:hAnsiTheme="minorHAnsi" w:cstheme="minorHAnsi"/>
          <w:color w:val="3D3D3F"/>
        </w:rPr>
        <w:t>k</w:t>
      </w:r>
      <w:r w:rsidRPr="00CB063C">
        <w:rPr>
          <w:rFonts w:asciiTheme="minorHAnsi" w:hAnsiTheme="minorHAnsi" w:cstheme="minorHAnsi"/>
          <w:color w:val="1C1F22"/>
        </w:rPr>
        <w:t>arna (art</w:t>
      </w:r>
      <w:r w:rsidRPr="00CB063C">
        <w:rPr>
          <w:rFonts w:asciiTheme="minorHAnsi" w:hAnsiTheme="minorHAnsi" w:cstheme="minorHAnsi"/>
          <w:color w:val="3D3D3F"/>
        </w:rPr>
        <w:t xml:space="preserve">. </w:t>
      </w:r>
      <w:r w:rsidRPr="00CB063C">
        <w:rPr>
          <w:rFonts w:asciiTheme="minorHAnsi" w:hAnsiTheme="minorHAnsi" w:cstheme="minorHAnsi"/>
          <w:color w:val="1C1F22"/>
        </w:rPr>
        <w:t xml:space="preserve">54 ustawy z dnia 20 marca 2009 r. o bezpieczeństwie imprez masowych). </w:t>
      </w:r>
    </w:p>
    <w:p w:rsidR="009371AC" w:rsidRDefault="009371AC" w:rsidP="009371AC">
      <w:pPr>
        <w:pStyle w:val="Styl"/>
        <w:spacing w:line="283" w:lineRule="exact"/>
        <w:ind w:left="426" w:right="5"/>
        <w:jc w:val="both"/>
        <w:rPr>
          <w:rFonts w:asciiTheme="minorHAnsi" w:hAnsiTheme="minorHAnsi" w:cstheme="minorHAnsi"/>
          <w:color w:val="1C1F22"/>
        </w:rPr>
      </w:pPr>
    </w:p>
    <w:p w:rsidR="009371AC" w:rsidRPr="00CB063C" w:rsidRDefault="009371AC" w:rsidP="009371AC">
      <w:pPr>
        <w:pStyle w:val="Styl"/>
        <w:spacing w:line="283" w:lineRule="exact"/>
        <w:ind w:left="426"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 xml:space="preserve">Z regulaminem imprezy można zapoznać się w miejscu imprezy oraz na stronie internetowej </w:t>
      </w:r>
      <w:r w:rsidR="00FE50AA">
        <w:rPr>
          <w:rFonts w:asciiTheme="minorHAnsi" w:hAnsiTheme="minorHAnsi" w:cstheme="minorHAnsi"/>
          <w:color w:val="1C1F22"/>
        </w:rPr>
        <w:t xml:space="preserve">Organizatora tj. </w:t>
      </w:r>
      <w:r w:rsidRPr="00CB063C">
        <w:rPr>
          <w:rFonts w:asciiTheme="minorHAnsi" w:hAnsiTheme="minorHAnsi" w:cstheme="minorHAnsi"/>
          <w:color w:val="1C1F22"/>
        </w:rPr>
        <w:t xml:space="preserve">Muzeum Okręgowego w Suwałkach </w:t>
      </w:r>
      <w:hyperlink r:id="rId8" w:history="1">
        <w:r w:rsidRPr="00CB063C">
          <w:rPr>
            <w:rStyle w:val="Hipercze"/>
            <w:rFonts w:asciiTheme="minorHAnsi" w:hAnsiTheme="minorHAnsi" w:cstheme="minorHAnsi"/>
          </w:rPr>
          <w:t>https://muzeum.suwalki.pl/</w:t>
        </w:r>
      </w:hyperlink>
    </w:p>
    <w:p w:rsidR="009371AC" w:rsidRPr="00CB063C" w:rsidRDefault="009371AC" w:rsidP="009371AC">
      <w:pPr>
        <w:pStyle w:val="Styl"/>
        <w:spacing w:line="283" w:lineRule="exact"/>
        <w:ind w:left="426" w:right="5"/>
        <w:jc w:val="both"/>
        <w:rPr>
          <w:rFonts w:asciiTheme="minorHAnsi" w:hAnsiTheme="minorHAnsi" w:cstheme="minorHAnsi"/>
        </w:rPr>
      </w:pPr>
    </w:p>
    <w:p w:rsidR="009371AC" w:rsidRDefault="009371AC" w:rsidP="009371A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page"/>
      </w:r>
    </w:p>
    <w:p w:rsidR="009371AC" w:rsidRPr="00CB063C" w:rsidRDefault="009371AC" w:rsidP="009371AC">
      <w:pPr>
        <w:pStyle w:val="Styl"/>
        <w:spacing w:line="283" w:lineRule="exact"/>
        <w:ind w:left="426" w:right="5"/>
        <w:jc w:val="both"/>
        <w:rPr>
          <w:rFonts w:asciiTheme="minorHAnsi" w:hAnsiTheme="minorHAnsi" w:cstheme="minorHAnsi"/>
        </w:rPr>
      </w:pPr>
    </w:p>
    <w:p w:rsidR="009371AC" w:rsidRPr="00CB063C" w:rsidRDefault="009371AC" w:rsidP="009371AC">
      <w:pPr>
        <w:pStyle w:val="Styl"/>
        <w:spacing w:line="283" w:lineRule="exact"/>
        <w:ind w:left="426" w:right="5"/>
        <w:jc w:val="center"/>
        <w:rPr>
          <w:rFonts w:asciiTheme="minorHAnsi" w:hAnsiTheme="minorHAnsi" w:cstheme="minorHAnsi"/>
          <w:b/>
          <w:bCs/>
          <w:color w:val="1C1F22"/>
        </w:rPr>
      </w:pPr>
      <w:r w:rsidRPr="00CB063C">
        <w:rPr>
          <w:rFonts w:asciiTheme="minorHAnsi" w:hAnsiTheme="minorHAnsi" w:cstheme="minorHAnsi"/>
          <w:b/>
          <w:bCs/>
          <w:color w:val="1C1F22"/>
        </w:rPr>
        <w:t>Ochrona Danych Osobowych</w:t>
      </w:r>
    </w:p>
    <w:p w:rsidR="009371AC" w:rsidRPr="00CB063C" w:rsidRDefault="009371AC" w:rsidP="009371AC">
      <w:pPr>
        <w:pStyle w:val="Styl"/>
        <w:spacing w:line="283" w:lineRule="exact"/>
        <w:ind w:left="426" w:right="5"/>
        <w:jc w:val="center"/>
        <w:rPr>
          <w:rFonts w:asciiTheme="minorHAnsi" w:hAnsiTheme="minorHAnsi" w:cstheme="minorHAnsi"/>
          <w:b/>
          <w:bCs/>
          <w:color w:val="1C1F22"/>
        </w:rPr>
      </w:pPr>
    </w:p>
    <w:p w:rsidR="009371AC" w:rsidRPr="00CB063C" w:rsidRDefault="009371AC" w:rsidP="009371AC">
      <w:pPr>
        <w:pStyle w:val="Styl"/>
        <w:spacing w:line="283" w:lineRule="exact"/>
        <w:ind w:left="426"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Uczestnik Imprezy przyjmuje do wiadomości poniższe informacje:</w:t>
      </w:r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 xml:space="preserve">Administratorem danych osobowych jest Muzeum Okręgowe w Suwałkach z siedzibą </w:t>
      </w:r>
      <w:r>
        <w:rPr>
          <w:rFonts w:asciiTheme="minorHAnsi" w:hAnsiTheme="minorHAnsi" w:cstheme="minorHAnsi"/>
          <w:color w:val="1C1F22"/>
        </w:rPr>
        <w:br/>
      </w:r>
      <w:r w:rsidRPr="00CB063C">
        <w:rPr>
          <w:rFonts w:asciiTheme="minorHAnsi" w:hAnsiTheme="minorHAnsi" w:cstheme="minorHAnsi"/>
          <w:color w:val="1C1F22"/>
        </w:rPr>
        <w:t xml:space="preserve">w Suwałkach, ul. T. Kościuszki 81, tel. 87-566-57-50 lub adresem email: </w:t>
      </w:r>
      <w:hyperlink r:id="rId9" w:history="1">
        <w:r w:rsidRPr="00CB063C">
          <w:rPr>
            <w:rStyle w:val="Hipercze"/>
            <w:rFonts w:asciiTheme="minorHAnsi" w:hAnsiTheme="minorHAnsi" w:cstheme="minorHAnsi"/>
          </w:rPr>
          <w:t>sekretariat@muzeum.suwalki.pl</w:t>
        </w:r>
      </w:hyperlink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 xml:space="preserve">Kontakt z Inspektorem Ochrony Danych - Zbigniew Walicki, tel. 601 397 826 </w:t>
      </w:r>
      <w:hyperlink r:id="rId10" w:history="1">
        <w:r w:rsidRPr="00CB063C">
          <w:rPr>
            <w:rStyle w:val="Hipercze"/>
            <w:rFonts w:asciiTheme="minorHAnsi" w:hAnsiTheme="minorHAnsi" w:cstheme="minorHAnsi"/>
          </w:rPr>
          <w:t>iodo@muzeum.suwalki.pl</w:t>
        </w:r>
      </w:hyperlink>
      <w:r w:rsidRPr="00CB063C">
        <w:rPr>
          <w:rFonts w:asciiTheme="minorHAnsi" w:hAnsiTheme="minorHAnsi" w:cstheme="minorHAnsi"/>
          <w:color w:val="1C1F22"/>
        </w:rPr>
        <w:t xml:space="preserve">  </w:t>
      </w:r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Dane osobowe Uczestników są przetwarzane w celu utrwalania przebiegu Imprezy oraz w celach dokumentacyjnych, sprawozdawczych, reklamowych, pr</w:t>
      </w:r>
      <w:r>
        <w:rPr>
          <w:rFonts w:asciiTheme="minorHAnsi" w:hAnsiTheme="minorHAnsi" w:cstheme="minorHAnsi"/>
          <w:color w:val="1C1F22"/>
        </w:rPr>
        <w:t>omocyjnych w kraju i za granicą.</w:t>
      </w:r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 xml:space="preserve">Dane osobowe są przetwarzane zgodnie art. 6 ust. 1 lit. e rozporządzenia Parlamentu Europejskiego i Rady UE 2016/679 z dnia 27 kwietnia 2016 roku w sprawie ochrony osób fizycznych w związku z przetwarzaniem danych osobowych i w sprawie swobodnego przepływu takich danych oraz uchylenia dyrektywy 95/46/WE (ogólne rozporządzenie o ochronie danych - RODO) (Dz. Urz. UE L 119 z 4.5.2016, str. 1, z </w:t>
      </w:r>
      <w:proofErr w:type="spellStart"/>
      <w:r w:rsidRPr="00CB063C">
        <w:rPr>
          <w:rFonts w:asciiTheme="minorHAnsi" w:hAnsiTheme="minorHAnsi" w:cstheme="minorHAnsi"/>
          <w:color w:val="1C1F22"/>
        </w:rPr>
        <w:t>późn</w:t>
      </w:r>
      <w:proofErr w:type="spellEnd"/>
      <w:r w:rsidRPr="00CB063C">
        <w:rPr>
          <w:rFonts w:asciiTheme="minorHAnsi" w:hAnsiTheme="minorHAnsi" w:cstheme="minorHAnsi"/>
          <w:color w:val="1C1F22"/>
        </w:rPr>
        <w:t xml:space="preserve">. zm.) – przetwarzanie jest </w:t>
      </w:r>
      <w:r>
        <w:rPr>
          <w:rFonts w:asciiTheme="minorHAnsi" w:hAnsiTheme="minorHAnsi" w:cstheme="minorHAnsi"/>
          <w:color w:val="1C1F22"/>
        </w:rPr>
        <w:t>n</w:t>
      </w:r>
      <w:r w:rsidRPr="00CB063C">
        <w:rPr>
          <w:rFonts w:asciiTheme="minorHAnsi" w:hAnsiTheme="minorHAnsi" w:cstheme="minorHAnsi"/>
          <w:color w:val="1C1F22"/>
        </w:rPr>
        <w:t>iezbędne do wykonania zadania realizowanego w interesie publicznym lub w ramach sprawowania władzy publicznej powierzonej administratorowi, w zakresie niezbędnym do obsługi informacyjnej.</w:t>
      </w:r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 xml:space="preserve">Podanie danych jest dobrowolne, jednak niepodanie danych uniemożliwi wzięcie udziału </w:t>
      </w:r>
      <w:r>
        <w:rPr>
          <w:rFonts w:asciiTheme="minorHAnsi" w:hAnsiTheme="minorHAnsi" w:cstheme="minorHAnsi"/>
          <w:color w:val="1C1F22"/>
        </w:rPr>
        <w:br/>
      </w:r>
      <w:r w:rsidRPr="00CB063C">
        <w:rPr>
          <w:rFonts w:asciiTheme="minorHAnsi" w:hAnsiTheme="minorHAnsi" w:cstheme="minorHAnsi"/>
          <w:color w:val="1C1F22"/>
        </w:rPr>
        <w:t>w Imprezie;</w:t>
      </w:r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Dane osobowe Uczestników będą przetwarzane przez okres niezbędny do realizacji zadania;</w:t>
      </w:r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Dane osobowe Uczestników mogą być przekazywane do organów publicznych i urzędów państwowych lub innych podmiotów upoważnionych na podstawie przepisów prawa lub wykonujących zadania realizowane w interesie publicznym lub w ramach sprawowania władzy publicznej.</w:t>
      </w:r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Dane osobowe mogą być przekazywane do podmiotów przetwarzających dane w imieniu administratora danych osobowych, posiadających uprawnienia do ich przetwarzania</w:t>
      </w:r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 xml:space="preserve">Uczestnikowi przysługuje prawo do żądania od administratora danych osobowych: dostępu </w:t>
      </w:r>
      <w:r>
        <w:rPr>
          <w:rFonts w:asciiTheme="minorHAnsi" w:hAnsiTheme="minorHAnsi" w:cstheme="minorHAnsi"/>
          <w:color w:val="1C1F22"/>
        </w:rPr>
        <w:br/>
      </w:r>
      <w:r w:rsidRPr="00CB063C">
        <w:rPr>
          <w:rFonts w:asciiTheme="minorHAnsi" w:hAnsiTheme="minorHAnsi" w:cstheme="minorHAnsi"/>
          <w:color w:val="1C1F22"/>
        </w:rPr>
        <w:t>do swoich danych osobowych, ograniczenia ich przetwarzania oraz wniesienia sprzeciwu;</w:t>
      </w:r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Żądanie realizacji wyżej wymienionych praw należy przesłać w formie pisemnej do administratora danych osobowych (adres podany w pkt 1, z dopiskiem „Ochrona danych osobowych”);</w:t>
      </w:r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>Uczestnikowi przysługuje prawo do wniesienia skargi do organu nadzorczego, tj. Prezesa Urzędu Ochrony Danych Osobowych;</w:t>
      </w:r>
    </w:p>
    <w:p w:rsidR="009371AC" w:rsidRPr="00CB063C" w:rsidRDefault="009371AC" w:rsidP="009371AC">
      <w:pPr>
        <w:pStyle w:val="Styl"/>
        <w:numPr>
          <w:ilvl w:val="0"/>
          <w:numId w:val="2"/>
        </w:numPr>
        <w:spacing w:line="283" w:lineRule="exact"/>
        <w:ind w:right="5"/>
        <w:jc w:val="both"/>
        <w:rPr>
          <w:rFonts w:asciiTheme="minorHAnsi" w:hAnsiTheme="minorHAnsi" w:cstheme="minorHAnsi"/>
          <w:color w:val="1C1F22"/>
        </w:rPr>
      </w:pPr>
      <w:r w:rsidRPr="00CB063C">
        <w:rPr>
          <w:rFonts w:asciiTheme="minorHAnsi" w:hAnsiTheme="minorHAnsi" w:cstheme="minorHAnsi"/>
          <w:color w:val="1C1F22"/>
        </w:rPr>
        <w:t xml:space="preserve">Dane osobowe Uczestników nie będą podlegały zautomatyzowanemu podejmowaniu decyzji, </w:t>
      </w:r>
      <w:r>
        <w:rPr>
          <w:rFonts w:asciiTheme="minorHAnsi" w:hAnsiTheme="minorHAnsi" w:cstheme="minorHAnsi"/>
          <w:color w:val="1C1F22"/>
        </w:rPr>
        <w:br/>
      </w:r>
      <w:r w:rsidRPr="00CB063C">
        <w:rPr>
          <w:rFonts w:asciiTheme="minorHAnsi" w:hAnsiTheme="minorHAnsi" w:cstheme="minorHAnsi"/>
          <w:color w:val="1C1F22"/>
        </w:rPr>
        <w:t>w tym profilowaniu.</w:t>
      </w:r>
    </w:p>
    <w:p w:rsidR="00F275BA" w:rsidRDefault="00F275BA"/>
    <w:sectPr w:rsidR="00F275BA" w:rsidSect="00C71C8C">
      <w:footerReference w:type="default" r:id="rId11"/>
      <w:pgSz w:w="11907" w:h="16840"/>
      <w:pgMar w:top="851" w:right="1021" w:bottom="851" w:left="96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80" w:rsidRDefault="00F10A80">
      <w:r>
        <w:separator/>
      </w:r>
    </w:p>
  </w:endnote>
  <w:endnote w:type="continuationSeparator" w:id="0">
    <w:p w:rsidR="00F10A80" w:rsidRDefault="00F1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06134"/>
      <w:docPartObj>
        <w:docPartGallery w:val="Page Numbers (Bottom of Page)"/>
        <w:docPartUnique/>
      </w:docPartObj>
    </w:sdtPr>
    <w:sdtEndPr/>
    <w:sdtContent>
      <w:p w:rsidR="00744273" w:rsidRDefault="009371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D3">
          <w:rPr>
            <w:noProof/>
          </w:rPr>
          <w:t>1</w:t>
        </w:r>
        <w:r>
          <w:fldChar w:fldCharType="end"/>
        </w:r>
      </w:p>
    </w:sdtContent>
  </w:sdt>
  <w:p w:rsidR="00744273" w:rsidRDefault="00F10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80" w:rsidRDefault="00F10A80">
      <w:r>
        <w:separator/>
      </w:r>
    </w:p>
  </w:footnote>
  <w:footnote w:type="continuationSeparator" w:id="0">
    <w:p w:rsidR="00F10A80" w:rsidRDefault="00F1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1C3B"/>
    <w:multiLevelType w:val="hybridMultilevel"/>
    <w:tmpl w:val="5EC8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5CF2"/>
    <w:multiLevelType w:val="hybridMultilevel"/>
    <w:tmpl w:val="F358F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73980"/>
    <w:multiLevelType w:val="hybridMultilevel"/>
    <w:tmpl w:val="441C44BC"/>
    <w:lvl w:ilvl="0" w:tplc="55B8F1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AC"/>
    <w:rsid w:val="001A7AC7"/>
    <w:rsid w:val="002354D3"/>
    <w:rsid w:val="002C0705"/>
    <w:rsid w:val="009371AC"/>
    <w:rsid w:val="00B30F21"/>
    <w:rsid w:val="00B73165"/>
    <w:rsid w:val="00DB4186"/>
    <w:rsid w:val="00F10A80"/>
    <w:rsid w:val="00F275BA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3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71A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37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1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3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71A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37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1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.suwalki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muzeum.suwal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uze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MOS</dc:creator>
  <cp:lastModifiedBy>Wicedyrektor MOS</cp:lastModifiedBy>
  <cp:revision>5</cp:revision>
  <cp:lastPrinted>2024-04-19T11:04:00Z</cp:lastPrinted>
  <dcterms:created xsi:type="dcterms:W3CDTF">2024-04-19T11:17:00Z</dcterms:created>
  <dcterms:modified xsi:type="dcterms:W3CDTF">2024-04-22T11:17:00Z</dcterms:modified>
</cp:coreProperties>
</file>